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2EC1C" w14:textId="77777777" w:rsidR="00505A10" w:rsidRPr="00B05CEB" w:rsidRDefault="00505A10">
      <w:pPr>
        <w:rPr>
          <w:rFonts w:ascii="Garamond" w:hAnsi="Garamond" w:cs="Arial"/>
        </w:rPr>
      </w:pPr>
    </w:p>
    <w:p w14:paraId="7290F645" w14:textId="77777777" w:rsidR="0062138C" w:rsidRDefault="0062138C" w:rsidP="0062138C">
      <w:pPr>
        <w:rPr>
          <w:rFonts w:ascii="Garamond" w:hAnsi="Garamond" w:cs="Arial"/>
          <w:b/>
          <w:sz w:val="20"/>
          <w:szCs w:val="20"/>
        </w:rPr>
        <w:sectPr w:rsidR="0062138C" w:rsidSect="00690F08">
          <w:headerReference w:type="default" r:id="rId7"/>
          <w:footerReference w:type="default" r:id="rId8"/>
          <w:pgSz w:w="12240" w:h="15840"/>
          <w:pgMar w:top="864" w:right="1080" w:bottom="1080" w:left="1080" w:header="720" w:footer="720" w:gutter="0"/>
          <w:cols w:space="720"/>
          <w:docGrid w:linePitch="360"/>
        </w:sectPr>
      </w:pPr>
    </w:p>
    <w:p w14:paraId="529BDDDB" w14:textId="77777777" w:rsidR="0062138C" w:rsidRDefault="00F75C86" w:rsidP="0062138C">
      <w:pPr>
        <w:rPr>
          <w:rFonts w:ascii="Garamond" w:hAnsi="Garamond" w:cs="Arial"/>
          <w:b/>
          <w:sz w:val="20"/>
          <w:szCs w:val="20"/>
        </w:rPr>
      </w:pPr>
      <w:r w:rsidRPr="008B04B7">
        <w:rPr>
          <w:rFonts w:ascii="Garamond" w:hAnsi="Garamond" w:cs="Arial"/>
          <w:b/>
          <w:sz w:val="20"/>
          <w:szCs w:val="20"/>
        </w:rPr>
        <w:t>Name:</w:t>
      </w:r>
      <w:r w:rsidRPr="008B04B7">
        <w:rPr>
          <w:rFonts w:ascii="Garamond" w:hAnsi="Garamond" w:cs="Arial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B04B7">
        <w:rPr>
          <w:rFonts w:ascii="Garamond" w:hAnsi="Garamond" w:cs="Arial"/>
          <w:b/>
          <w:sz w:val="20"/>
          <w:szCs w:val="20"/>
          <w:u w:val="single"/>
        </w:rPr>
        <w:instrText xml:space="preserve"> FORMTEXT </w:instrText>
      </w:r>
      <w:r w:rsidRPr="008B04B7">
        <w:rPr>
          <w:rFonts w:ascii="Garamond" w:hAnsi="Garamond" w:cs="Arial"/>
          <w:b/>
          <w:sz w:val="20"/>
          <w:szCs w:val="20"/>
          <w:u w:val="single"/>
        </w:rPr>
      </w:r>
      <w:r w:rsidRPr="008B04B7">
        <w:rPr>
          <w:rFonts w:ascii="Garamond" w:hAnsi="Garamond" w:cs="Arial"/>
          <w:b/>
          <w:sz w:val="20"/>
          <w:szCs w:val="20"/>
          <w:u w:val="single"/>
        </w:rPr>
        <w:fldChar w:fldCharType="separate"/>
      </w:r>
      <w:bookmarkStart w:id="1" w:name="_GoBack"/>
      <w:r w:rsidRPr="008B04B7">
        <w:rPr>
          <w:rFonts w:ascii="Garamond" w:hAnsi="Garamond" w:cs="Arial"/>
          <w:b/>
          <w:sz w:val="20"/>
          <w:szCs w:val="20"/>
          <w:u w:val="single"/>
        </w:rPr>
        <w:t> </w:t>
      </w:r>
      <w:r w:rsidRPr="008B04B7">
        <w:rPr>
          <w:rFonts w:ascii="Garamond" w:hAnsi="Garamond" w:cs="Arial"/>
          <w:b/>
          <w:sz w:val="20"/>
          <w:szCs w:val="20"/>
          <w:u w:val="single"/>
        </w:rPr>
        <w:t> </w:t>
      </w:r>
      <w:r w:rsidRPr="008B04B7">
        <w:rPr>
          <w:rFonts w:ascii="Garamond" w:hAnsi="Garamond" w:cs="Arial"/>
          <w:b/>
          <w:sz w:val="20"/>
          <w:szCs w:val="20"/>
          <w:u w:val="single"/>
        </w:rPr>
        <w:t> </w:t>
      </w:r>
      <w:r w:rsidRPr="008B04B7">
        <w:rPr>
          <w:rFonts w:ascii="Garamond" w:hAnsi="Garamond" w:cs="Arial"/>
          <w:b/>
          <w:sz w:val="20"/>
          <w:szCs w:val="20"/>
          <w:u w:val="single"/>
        </w:rPr>
        <w:t> </w:t>
      </w:r>
      <w:r w:rsidRPr="008B04B7">
        <w:rPr>
          <w:rFonts w:ascii="Garamond" w:hAnsi="Garamond" w:cs="Arial"/>
          <w:b/>
          <w:sz w:val="20"/>
          <w:szCs w:val="20"/>
          <w:u w:val="single"/>
        </w:rPr>
        <w:t> </w:t>
      </w:r>
      <w:bookmarkEnd w:id="1"/>
      <w:r w:rsidRPr="008B04B7">
        <w:rPr>
          <w:rFonts w:ascii="Garamond" w:hAnsi="Garamond" w:cs="Arial"/>
          <w:b/>
          <w:sz w:val="20"/>
          <w:szCs w:val="20"/>
          <w:u w:val="single"/>
        </w:rPr>
        <w:fldChar w:fldCharType="end"/>
      </w:r>
      <w:bookmarkEnd w:id="0"/>
      <w:r w:rsidR="0062138C">
        <w:rPr>
          <w:rFonts w:ascii="Garamond" w:hAnsi="Garamond" w:cs="Arial"/>
          <w:b/>
          <w:sz w:val="20"/>
          <w:szCs w:val="20"/>
        </w:rPr>
        <w:t xml:space="preserve"> </w:t>
      </w:r>
    </w:p>
    <w:p w14:paraId="515F13D4" w14:textId="77777777" w:rsidR="0062138C" w:rsidRDefault="0062138C" w:rsidP="0062138C">
      <w:p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br w:type="column"/>
      </w:r>
      <w:r w:rsidR="00F75C86">
        <w:rPr>
          <w:rFonts w:ascii="Garamond" w:hAnsi="Garamond" w:cs="Arial"/>
          <w:b/>
          <w:sz w:val="20"/>
          <w:szCs w:val="20"/>
        </w:rPr>
        <w:t>ULID:</w:t>
      </w:r>
      <w:r w:rsidRPr="0062138C">
        <w:rPr>
          <w:rFonts w:ascii="Garamond" w:hAnsi="Garamond" w:cs="Arial"/>
          <w:b/>
          <w:sz w:val="20"/>
          <w:szCs w:val="20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2" w:name="Text110"/>
      <w:r w:rsidRPr="0062138C">
        <w:rPr>
          <w:rFonts w:ascii="Garamond" w:hAnsi="Garamond" w:cs="Arial"/>
          <w:b/>
          <w:sz w:val="20"/>
          <w:szCs w:val="20"/>
          <w:u w:val="single"/>
        </w:rPr>
        <w:instrText xml:space="preserve"> FORMTEXT </w:instrText>
      </w:r>
      <w:r w:rsidRPr="0062138C">
        <w:rPr>
          <w:rFonts w:ascii="Garamond" w:hAnsi="Garamond" w:cs="Arial"/>
          <w:b/>
          <w:sz w:val="20"/>
          <w:szCs w:val="20"/>
          <w:u w:val="single"/>
        </w:rPr>
      </w:r>
      <w:r w:rsidRPr="0062138C">
        <w:rPr>
          <w:rFonts w:ascii="Garamond" w:hAnsi="Garamond" w:cs="Arial"/>
          <w:b/>
          <w:sz w:val="20"/>
          <w:szCs w:val="20"/>
          <w:u w:val="single"/>
        </w:rPr>
        <w:fldChar w:fldCharType="separate"/>
      </w:r>
      <w:r w:rsidRPr="0062138C">
        <w:rPr>
          <w:rFonts w:ascii="Garamond" w:hAnsi="Garamond" w:cs="Arial"/>
          <w:b/>
          <w:noProof/>
          <w:sz w:val="20"/>
          <w:szCs w:val="20"/>
          <w:u w:val="single"/>
        </w:rPr>
        <w:t> </w:t>
      </w:r>
      <w:r w:rsidRPr="0062138C">
        <w:rPr>
          <w:rFonts w:ascii="Garamond" w:hAnsi="Garamond" w:cs="Arial"/>
          <w:b/>
          <w:noProof/>
          <w:sz w:val="20"/>
          <w:szCs w:val="20"/>
          <w:u w:val="single"/>
        </w:rPr>
        <w:t> </w:t>
      </w:r>
      <w:r w:rsidRPr="0062138C">
        <w:rPr>
          <w:rFonts w:ascii="Garamond" w:hAnsi="Garamond" w:cs="Arial"/>
          <w:b/>
          <w:noProof/>
          <w:sz w:val="20"/>
          <w:szCs w:val="20"/>
          <w:u w:val="single"/>
        </w:rPr>
        <w:t> </w:t>
      </w:r>
      <w:r w:rsidRPr="0062138C">
        <w:rPr>
          <w:rFonts w:ascii="Garamond" w:hAnsi="Garamond" w:cs="Arial"/>
          <w:b/>
          <w:noProof/>
          <w:sz w:val="20"/>
          <w:szCs w:val="20"/>
          <w:u w:val="single"/>
        </w:rPr>
        <w:t> </w:t>
      </w:r>
      <w:r w:rsidRPr="0062138C">
        <w:rPr>
          <w:rFonts w:ascii="Garamond" w:hAnsi="Garamond" w:cs="Arial"/>
          <w:b/>
          <w:noProof/>
          <w:sz w:val="20"/>
          <w:szCs w:val="20"/>
          <w:u w:val="single"/>
        </w:rPr>
        <w:t> </w:t>
      </w:r>
      <w:r w:rsidRPr="0062138C">
        <w:rPr>
          <w:rFonts w:ascii="Garamond" w:hAnsi="Garamond" w:cs="Arial"/>
          <w:b/>
          <w:sz w:val="20"/>
          <w:szCs w:val="20"/>
          <w:u w:val="single"/>
        </w:rPr>
        <w:fldChar w:fldCharType="end"/>
      </w:r>
      <w:bookmarkEnd w:id="2"/>
      <w:r>
        <w:rPr>
          <w:rFonts w:ascii="Garamond" w:hAnsi="Garamond" w:cs="Arial"/>
          <w:b/>
          <w:sz w:val="20"/>
          <w:szCs w:val="20"/>
        </w:rPr>
        <w:t xml:space="preserve"> </w:t>
      </w:r>
    </w:p>
    <w:p w14:paraId="461579D1" w14:textId="47889F08" w:rsidR="00F75C86" w:rsidRPr="00515789" w:rsidRDefault="0062138C" w:rsidP="0062138C">
      <w:p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br w:type="column"/>
      </w:r>
      <w:r w:rsidR="00F75C86" w:rsidRPr="008B04B7">
        <w:rPr>
          <w:rFonts w:ascii="Garamond" w:hAnsi="Garamond" w:cs="Arial"/>
          <w:b/>
          <w:sz w:val="20"/>
          <w:szCs w:val="20"/>
        </w:rPr>
        <w:t>Semester admitted:</w:t>
      </w:r>
      <w:r w:rsidR="00F75C86" w:rsidRPr="008B04B7">
        <w:rPr>
          <w:rFonts w:ascii="Garamond" w:hAnsi="Garamond" w:cs="Arial"/>
          <w:b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F75C86" w:rsidRPr="008B04B7">
        <w:rPr>
          <w:rFonts w:ascii="Garamond" w:hAnsi="Garamond" w:cs="Arial"/>
          <w:b/>
          <w:sz w:val="20"/>
          <w:szCs w:val="20"/>
          <w:u w:val="single"/>
        </w:rPr>
        <w:instrText xml:space="preserve"> FORMTEXT </w:instrText>
      </w:r>
      <w:r w:rsidR="00F75C86" w:rsidRPr="008B04B7">
        <w:rPr>
          <w:rFonts w:ascii="Garamond" w:hAnsi="Garamond" w:cs="Arial"/>
          <w:b/>
          <w:sz w:val="20"/>
          <w:szCs w:val="20"/>
          <w:u w:val="single"/>
        </w:rPr>
      </w:r>
      <w:r w:rsidR="00F75C86" w:rsidRPr="008B04B7">
        <w:rPr>
          <w:rFonts w:ascii="Garamond" w:hAnsi="Garamond" w:cs="Arial"/>
          <w:b/>
          <w:sz w:val="20"/>
          <w:szCs w:val="20"/>
          <w:u w:val="single"/>
        </w:rPr>
        <w:fldChar w:fldCharType="separate"/>
      </w:r>
      <w:r w:rsidR="00F75C86" w:rsidRPr="008B04B7">
        <w:rPr>
          <w:rFonts w:ascii="Garamond" w:hAnsi="Garamond" w:cs="Arial"/>
          <w:b/>
          <w:sz w:val="20"/>
          <w:szCs w:val="20"/>
          <w:u w:val="single"/>
        </w:rPr>
        <w:t> </w:t>
      </w:r>
      <w:r w:rsidR="00F75C86" w:rsidRPr="008B04B7">
        <w:rPr>
          <w:rFonts w:ascii="Garamond" w:hAnsi="Garamond" w:cs="Arial"/>
          <w:b/>
          <w:sz w:val="20"/>
          <w:szCs w:val="20"/>
          <w:u w:val="single"/>
        </w:rPr>
        <w:t> </w:t>
      </w:r>
      <w:r w:rsidR="00F75C86" w:rsidRPr="008B04B7">
        <w:rPr>
          <w:rFonts w:ascii="Garamond" w:hAnsi="Garamond" w:cs="Arial"/>
          <w:b/>
          <w:sz w:val="20"/>
          <w:szCs w:val="20"/>
          <w:u w:val="single"/>
        </w:rPr>
        <w:t> </w:t>
      </w:r>
      <w:r w:rsidR="00F75C86" w:rsidRPr="008B04B7">
        <w:rPr>
          <w:rFonts w:ascii="Garamond" w:hAnsi="Garamond" w:cs="Arial"/>
          <w:b/>
          <w:sz w:val="20"/>
          <w:szCs w:val="20"/>
          <w:u w:val="single"/>
        </w:rPr>
        <w:t> </w:t>
      </w:r>
      <w:r w:rsidR="00F75C86" w:rsidRPr="008B04B7">
        <w:rPr>
          <w:rFonts w:ascii="Garamond" w:hAnsi="Garamond" w:cs="Arial"/>
          <w:b/>
          <w:sz w:val="20"/>
          <w:szCs w:val="20"/>
          <w:u w:val="single"/>
        </w:rPr>
        <w:t> </w:t>
      </w:r>
      <w:r w:rsidR="00F75C86" w:rsidRPr="008B04B7">
        <w:rPr>
          <w:rFonts w:ascii="Garamond" w:hAnsi="Garamond" w:cs="Arial"/>
          <w:b/>
          <w:sz w:val="20"/>
          <w:szCs w:val="20"/>
          <w:u w:val="single"/>
        </w:rPr>
        <w:fldChar w:fldCharType="end"/>
      </w:r>
      <w:bookmarkEnd w:id="3"/>
    </w:p>
    <w:p w14:paraId="6B21DE4C" w14:textId="77777777" w:rsidR="0062138C" w:rsidRDefault="0062138C" w:rsidP="00F75C86">
      <w:pPr>
        <w:rPr>
          <w:rFonts w:ascii="Garamond" w:hAnsi="Garamond" w:cs="Arial"/>
          <w:sz w:val="20"/>
          <w:szCs w:val="20"/>
        </w:rPr>
        <w:sectPr w:rsidR="0062138C" w:rsidSect="0062138C">
          <w:type w:val="continuous"/>
          <w:pgSz w:w="12240" w:h="15840"/>
          <w:pgMar w:top="864" w:right="1080" w:bottom="1080" w:left="1080" w:header="720" w:footer="720" w:gutter="0"/>
          <w:cols w:num="3" w:space="360"/>
          <w:docGrid w:linePitch="360"/>
        </w:sectPr>
      </w:pPr>
    </w:p>
    <w:p w14:paraId="00E4FD3B" w14:textId="09AA38BB" w:rsidR="004546E6" w:rsidRDefault="004546E6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Creative </w:t>
      </w:r>
      <w:r w:rsidR="00F75C86">
        <w:rPr>
          <w:rFonts w:ascii="Garamond" w:hAnsi="Garamond" w:cs="Arial"/>
          <w:sz w:val="20"/>
          <w:szCs w:val="20"/>
        </w:rPr>
        <w:t>W</w:t>
      </w:r>
      <w:r>
        <w:rPr>
          <w:rFonts w:ascii="Garamond" w:hAnsi="Garamond" w:cs="Arial"/>
          <w:sz w:val="20"/>
          <w:szCs w:val="20"/>
        </w:rPr>
        <w:t xml:space="preserve">riting </w:t>
      </w:r>
      <w:r w:rsidR="00F75C86">
        <w:rPr>
          <w:rFonts w:ascii="Garamond" w:hAnsi="Garamond" w:cs="Arial"/>
          <w:sz w:val="20"/>
          <w:szCs w:val="20"/>
        </w:rPr>
        <w:t>S</w:t>
      </w:r>
      <w:r>
        <w:rPr>
          <w:rFonts w:ascii="Garamond" w:hAnsi="Garamond" w:cs="Arial"/>
          <w:sz w:val="20"/>
          <w:szCs w:val="20"/>
        </w:rPr>
        <w:t xml:space="preserve">ub-field: </w:t>
      </w:r>
      <w:r>
        <w:rPr>
          <w:rFonts w:ascii="Garamond" w:hAnsi="Garamond"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[Choose one]"/>
              <w:listEntry w:val="Drama"/>
              <w:listEntry w:val="Fiction"/>
              <w:listEntry w:val="Non-fiction"/>
              <w:listEntry w:val="Poetry"/>
            </w:ddList>
          </w:ffData>
        </w:fldChar>
      </w:r>
      <w:bookmarkStart w:id="4" w:name="Dropdown1"/>
      <w:r>
        <w:rPr>
          <w:rFonts w:ascii="Garamond" w:hAnsi="Garamond" w:cs="Arial"/>
          <w:sz w:val="20"/>
          <w:szCs w:val="20"/>
        </w:rPr>
        <w:instrText xml:space="preserve"> FORMDROPDOWN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>
        <w:rPr>
          <w:rFonts w:ascii="Garamond" w:hAnsi="Garamond" w:cs="Arial"/>
          <w:sz w:val="20"/>
          <w:szCs w:val="20"/>
        </w:rPr>
        <w:fldChar w:fldCharType="end"/>
      </w:r>
      <w:bookmarkEnd w:id="4"/>
    </w:p>
    <w:p w14:paraId="38C5EBA4" w14:textId="77777777" w:rsidR="004546E6" w:rsidRDefault="004546E6">
      <w:pPr>
        <w:rPr>
          <w:rFonts w:ascii="Garamond" w:hAnsi="Garamond" w:cs="Arial"/>
          <w:sz w:val="20"/>
          <w:szCs w:val="20"/>
        </w:rPr>
      </w:pPr>
    </w:p>
    <w:p w14:paraId="3F5642EC" w14:textId="2CA85016" w:rsidR="00505A10" w:rsidRPr="00B05CEB" w:rsidRDefault="00505A10">
      <w:pPr>
        <w:rPr>
          <w:rFonts w:ascii="Garamond" w:hAnsi="Garamond" w:cs="Arial"/>
          <w:sz w:val="20"/>
          <w:szCs w:val="20"/>
        </w:rPr>
      </w:pPr>
      <w:r w:rsidRPr="00B05CEB">
        <w:rPr>
          <w:rFonts w:ascii="Garamond" w:hAnsi="Garamond" w:cs="Arial"/>
          <w:sz w:val="20"/>
          <w:szCs w:val="20"/>
        </w:rPr>
        <w:t xml:space="preserve">The </w:t>
      </w:r>
      <w:r w:rsidR="00C85D36">
        <w:rPr>
          <w:rFonts w:ascii="Garamond" w:hAnsi="Garamond" w:cs="Arial"/>
          <w:sz w:val="20"/>
          <w:szCs w:val="20"/>
        </w:rPr>
        <w:t>M</w:t>
      </w:r>
      <w:r w:rsidR="00245610">
        <w:rPr>
          <w:rFonts w:ascii="Garamond" w:hAnsi="Garamond" w:cs="Arial"/>
          <w:sz w:val="20"/>
          <w:szCs w:val="20"/>
        </w:rPr>
        <w:t xml:space="preserve">A in English </w:t>
      </w:r>
      <w:r w:rsidR="008B4E36">
        <w:rPr>
          <w:rFonts w:ascii="Garamond" w:hAnsi="Garamond" w:cs="Arial"/>
          <w:sz w:val="20"/>
          <w:szCs w:val="20"/>
        </w:rPr>
        <w:t xml:space="preserve">with a concentration in Creative Writing requires </w:t>
      </w:r>
      <w:r w:rsidR="00245610">
        <w:rPr>
          <w:rFonts w:ascii="Garamond" w:hAnsi="Garamond" w:cs="Arial"/>
          <w:sz w:val="20"/>
          <w:szCs w:val="20"/>
        </w:rPr>
        <w:t>36</w:t>
      </w:r>
      <w:r w:rsidRPr="00B05CEB">
        <w:rPr>
          <w:rFonts w:ascii="Garamond" w:hAnsi="Garamond" w:cs="Arial"/>
          <w:sz w:val="20"/>
          <w:szCs w:val="20"/>
        </w:rPr>
        <w:t xml:space="preserve"> credit h</w:t>
      </w:r>
      <w:r w:rsidR="009848A1" w:rsidRPr="00B05CEB">
        <w:rPr>
          <w:rFonts w:ascii="Garamond" w:hAnsi="Garamond" w:cs="Arial"/>
          <w:sz w:val="20"/>
          <w:szCs w:val="20"/>
        </w:rPr>
        <w:t xml:space="preserve">ours beyond the BA. </w:t>
      </w:r>
      <w:r w:rsidRPr="00B05CEB">
        <w:rPr>
          <w:rFonts w:ascii="Garamond" w:hAnsi="Garamond" w:cs="Arial"/>
          <w:sz w:val="20"/>
          <w:szCs w:val="20"/>
        </w:rPr>
        <w:t xml:space="preserve">At least half of the coursework must be at the 500/600 level. </w:t>
      </w:r>
    </w:p>
    <w:p w14:paraId="6B522B47" w14:textId="77777777" w:rsidR="00505A10" w:rsidRPr="00B05CEB" w:rsidRDefault="00505A10">
      <w:pPr>
        <w:rPr>
          <w:rFonts w:ascii="Garamond" w:hAnsi="Garamond" w:cs="Arial"/>
          <w:sz w:val="20"/>
          <w:szCs w:val="20"/>
        </w:rPr>
      </w:pPr>
    </w:p>
    <w:p w14:paraId="63304EC1" w14:textId="77777777" w:rsidR="00F75C86" w:rsidRPr="00DB7C19" w:rsidRDefault="00F75C86" w:rsidP="00F75C86">
      <w:pPr>
        <w:rPr>
          <w:rFonts w:ascii="Garamond" w:hAnsi="Garamond" w:cs="Arial"/>
          <w:b/>
          <w:sz w:val="20"/>
          <w:szCs w:val="20"/>
        </w:rPr>
      </w:pPr>
      <w:r w:rsidRPr="00DB7C19">
        <w:rPr>
          <w:rFonts w:ascii="Garamond" w:hAnsi="Garamond" w:cs="Arial"/>
          <w:b/>
          <w:sz w:val="20"/>
          <w:szCs w:val="20"/>
        </w:rPr>
        <w:t xml:space="preserve">Transfer </w:t>
      </w:r>
      <w:r>
        <w:rPr>
          <w:rFonts w:ascii="Garamond" w:hAnsi="Garamond" w:cs="Arial"/>
          <w:b/>
          <w:sz w:val="20"/>
          <w:szCs w:val="20"/>
        </w:rPr>
        <w:t>Credit H</w:t>
      </w:r>
      <w:r w:rsidRPr="00DB7C19">
        <w:rPr>
          <w:rFonts w:ascii="Garamond" w:hAnsi="Garamond" w:cs="Arial"/>
          <w:b/>
          <w:sz w:val="20"/>
          <w:szCs w:val="20"/>
        </w:rPr>
        <w:t>ours:</w:t>
      </w:r>
    </w:p>
    <w:p w14:paraId="6E944052" w14:textId="5F49C8C6" w:rsidR="00F75C86" w:rsidRPr="00DB7C19" w:rsidRDefault="00F75C86" w:rsidP="0062138C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t xml:space="preserve">Students may transfer up to </w:t>
      </w:r>
      <w:r>
        <w:rPr>
          <w:rFonts w:ascii="Garamond" w:hAnsi="Garamond" w:cs="Arial"/>
          <w:sz w:val="20"/>
          <w:szCs w:val="20"/>
        </w:rPr>
        <w:t>nine (</w:t>
      </w:r>
      <w:r w:rsidRPr="00DB7C19">
        <w:rPr>
          <w:rFonts w:ascii="Garamond" w:hAnsi="Garamond" w:cs="Arial"/>
          <w:sz w:val="20"/>
          <w:szCs w:val="20"/>
        </w:rPr>
        <w:t>9</w:t>
      </w:r>
      <w:r>
        <w:rPr>
          <w:rFonts w:ascii="Garamond" w:hAnsi="Garamond" w:cs="Arial"/>
          <w:sz w:val="20"/>
          <w:szCs w:val="20"/>
        </w:rPr>
        <w:t>)</w:t>
      </w:r>
      <w:r w:rsidRPr="00DB7C19">
        <w:rPr>
          <w:rFonts w:ascii="Garamond" w:hAnsi="Garamond" w:cs="Arial"/>
          <w:sz w:val="20"/>
          <w:szCs w:val="20"/>
        </w:rPr>
        <w:t xml:space="preserve"> graduate coursework hours from their prior institution, with the approval of the Graduate Coordinator and the Graduate School. </w:t>
      </w:r>
    </w:p>
    <w:p w14:paraId="50A77A2E" w14:textId="77777777" w:rsidR="00505A10" w:rsidRPr="00B05CEB" w:rsidRDefault="00505A10" w:rsidP="008605E8">
      <w:pPr>
        <w:ind w:left="180"/>
        <w:rPr>
          <w:rFonts w:ascii="Garamond" w:hAnsi="Garamond" w:cs="Arial"/>
          <w:sz w:val="20"/>
          <w:szCs w:val="20"/>
        </w:rPr>
      </w:pPr>
    </w:p>
    <w:p w14:paraId="64502ED9" w14:textId="77777777" w:rsidR="00F75C86" w:rsidRPr="00DB7C19" w:rsidRDefault="00F75C86" w:rsidP="00F75C86">
      <w:pPr>
        <w:rPr>
          <w:rFonts w:ascii="Garamond" w:hAnsi="Garamond" w:cs="Arial"/>
          <w:b/>
          <w:sz w:val="20"/>
          <w:szCs w:val="20"/>
        </w:rPr>
      </w:pPr>
      <w:r w:rsidRPr="00DB7C19">
        <w:rPr>
          <w:rFonts w:ascii="Garamond" w:hAnsi="Garamond" w:cs="Arial"/>
          <w:b/>
          <w:sz w:val="20"/>
          <w:szCs w:val="20"/>
        </w:rPr>
        <w:t>General Coursework and Degree Requirements:</w:t>
      </w:r>
    </w:p>
    <w:p w14:paraId="7322393C" w14:textId="07360E3F" w:rsidR="00F75C86" w:rsidRPr="00DB7C19" w:rsidRDefault="00F75C86" w:rsidP="00F75C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5" w:name="Check1"/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bookmarkEnd w:id="5"/>
      <w:r w:rsidRPr="00DB7C19">
        <w:rPr>
          <w:rFonts w:ascii="Garamond" w:hAnsi="Garamond" w:cs="Arial"/>
          <w:sz w:val="20"/>
          <w:szCs w:val="20"/>
        </w:rPr>
        <w:t xml:space="preserve"> </w:t>
      </w: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bookmarkEnd w:id="6"/>
      <w:r w:rsidRPr="00DB7C19">
        <w:rPr>
          <w:rFonts w:ascii="Garamond" w:hAnsi="Garamond" w:cs="Arial"/>
          <w:sz w:val="20"/>
          <w:szCs w:val="20"/>
        </w:rPr>
        <w:tab/>
      </w:r>
      <w:r w:rsidR="00F753FE">
        <w:rPr>
          <w:rFonts w:ascii="Garamond" w:hAnsi="Garamond" w:cs="Arial"/>
          <w:sz w:val="20"/>
          <w:szCs w:val="20"/>
        </w:rPr>
        <w:t>ENGL</w:t>
      </w:r>
      <w:r w:rsidRPr="00DB7C19">
        <w:rPr>
          <w:rFonts w:ascii="Garamond" w:hAnsi="Garamond" w:cs="Arial"/>
          <w:sz w:val="20"/>
          <w:szCs w:val="20"/>
        </w:rPr>
        <w:t xml:space="preserve"> 500, </w:t>
      </w:r>
      <w:r>
        <w:rPr>
          <w:rFonts w:ascii="Garamond" w:hAnsi="Garamond" w:cs="Arial"/>
          <w:sz w:val="20"/>
          <w:szCs w:val="20"/>
        </w:rPr>
        <w:t xml:space="preserve">Professional Colloquium, two (2) semesters </w:t>
      </w:r>
      <w:r w:rsidRPr="00DB7C19">
        <w:rPr>
          <w:rFonts w:ascii="Garamond" w:hAnsi="Garamond" w:cs="Arial"/>
          <w:sz w:val="20"/>
          <w:szCs w:val="20"/>
        </w:rPr>
        <w:t>(0 credit hours</w:t>
      </w:r>
      <w:r w:rsidR="00216863">
        <w:rPr>
          <w:rFonts w:ascii="Garamond" w:hAnsi="Garamond" w:cs="Arial"/>
          <w:sz w:val="20"/>
          <w:szCs w:val="20"/>
        </w:rPr>
        <w:t>;</w:t>
      </w:r>
      <w:r w:rsidR="00295E62">
        <w:rPr>
          <w:rFonts w:ascii="Garamond" w:hAnsi="Garamond" w:cs="Arial"/>
          <w:sz w:val="20"/>
          <w:szCs w:val="20"/>
        </w:rPr>
        <w:t xml:space="preserve"> meets 1 hour </w:t>
      </w:r>
      <w:r w:rsidR="0062138C">
        <w:rPr>
          <w:rFonts w:ascii="Garamond" w:hAnsi="Garamond" w:cs="Arial"/>
          <w:sz w:val="20"/>
          <w:szCs w:val="20"/>
        </w:rPr>
        <w:t>every other week</w:t>
      </w:r>
      <w:r w:rsidRPr="00DB7C19">
        <w:rPr>
          <w:rFonts w:ascii="Garamond" w:hAnsi="Garamond" w:cs="Arial"/>
          <w:sz w:val="20"/>
          <w:szCs w:val="20"/>
        </w:rPr>
        <w:t>)</w:t>
      </w:r>
    </w:p>
    <w:p w14:paraId="02FA9D0D" w14:textId="685BCDFA" w:rsidR="00F75C86" w:rsidRDefault="00F75C86" w:rsidP="00F75C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bookmarkEnd w:id="7"/>
      <w:r w:rsidRPr="00DB7C19">
        <w:rPr>
          <w:rFonts w:ascii="Garamond" w:hAnsi="Garamond" w:cs="Arial"/>
          <w:sz w:val="20"/>
          <w:szCs w:val="20"/>
        </w:rPr>
        <w:tab/>
      </w:r>
      <w:r w:rsidR="00F753FE">
        <w:rPr>
          <w:rFonts w:ascii="Garamond" w:hAnsi="Garamond" w:cs="Arial"/>
          <w:sz w:val="20"/>
          <w:szCs w:val="20"/>
        </w:rPr>
        <w:t>ENGL</w:t>
      </w:r>
      <w:r w:rsidRPr="00DB7C19">
        <w:rPr>
          <w:rFonts w:ascii="Garamond" w:hAnsi="Garamond" w:cs="Arial"/>
          <w:sz w:val="20"/>
          <w:szCs w:val="20"/>
        </w:rPr>
        <w:t xml:space="preserve"> 596, Research Methods</w:t>
      </w:r>
      <w:r>
        <w:rPr>
          <w:rFonts w:ascii="Garamond" w:hAnsi="Garamond" w:cs="Arial"/>
          <w:sz w:val="20"/>
          <w:szCs w:val="20"/>
        </w:rPr>
        <w:t xml:space="preserve"> (3 credit hours)</w:t>
      </w:r>
    </w:p>
    <w:p w14:paraId="538FC397" w14:textId="76A63A36" w:rsidR="00F75C86" w:rsidRPr="00DB7C19" w:rsidRDefault="00F75C86" w:rsidP="00F75C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4"/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bookmarkEnd w:id="8"/>
      <w:r w:rsidRPr="00DB7C19">
        <w:rPr>
          <w:rFonts w:ascii="Garamond" w:hAnsi="Garamond" w:cs="Arial"/>
          <w:sz w:val="20"/>
          <w:szCs w:val="20"/>
        </w:rPr>
        <w:tab/>
        <w:t>O</w:t>
      </w:r>
      <w:r>
        <w:rPr>
          <w:rFonts w:ascii="Garamond" w:hAnsi="Garamond" w:cs="Arial"/>
          <w:sz w:val="20"/>
          <w:szCs w:val="20"/>
        </w:rPr>
        <w:t>ne</w:t>
      </w:r>
      <w:r w:rsidRPr="00DB7C19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(1) </w:t>
      </w:r>
      <w:r w:rsidR="0062138C">
        <w:rPr>
          <w:rFonts w:ascii="Garamond" w:hAnsi="Garamond" w:cs="Arial"/>
          <w:sz w:val="20"/>
          <w:szCs w:val="20"/>
        </w:rPr>
        <w:t>course</w:t>
      </w:r>
      <w:r>
        <w:rPr>
          <w:rFonts w:ascii="Garamond" w:hAnsi="Garamond" w:cs="Arial"/>
          <w:sz w:val="20"/>
          <w:szCs w:val="20"/>
        </w:rPr>
        <w:t xml:space="preserve"> in Old or </w:t>
      </w:r>
      <w:r w:rsidRPr="00DB7C19">
        <w:rPr>
          <w:rFonts w:ascii="Garamond" w:hAnsi="Garamond" w:cs="Arial"/>
          <w:sz w:val="20"/>
          <w:szCs w:val="20"/>
        </w:rPr>
        <w:t>Middle En</w:t>
      </w:r>
      <w:r>
        <w:rPr>
          <w:rFonts w:ascii="Garamond" w:hAnsi="Garamond" w:cs="Arial"/>
          <w:sz w:val="20"/>
          <w:szCs w:val="20"/>
        </w:rPr>
        <w:t>glish</w:t>
      </w:r>
      <w:r w:rsidR="0062138C">
        <w:rPr>
          <w:rFonts w:ascii="Garamond" w:hAnsi="Garamond" w:cs="Arial"/>
          <w:sz w:val="20"/>
          <w:szCs w:val="20"/>
        </w:rPr>
        <w:t>, Linguistics,</w:t>
      </w:r>
      <w:r w:rsidRPr="00DB7C19">
        <w:rPr>
          <w:rFonts w:ascii="Garamond" w:hAnsi="Garamond" w:cs="Arial"/>
          <w:sz w:val="20"/>
          <w:szCs w:val="20"/>
        </w:rPr>
        <w:t xml:space="preserve"> or Theory (3 credit hours)</w:t>
      </w:r>
    </w:p>
    <w:p w14:paraId="4D4F4A0D" w14:textId="77777777" w:rsidR="00F75C86" w:rsidRPr="00DB7C19" w:rsidRDefault="00F75C86" w:rsidP="00F75C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bookmarkEnd w:id="9"/>
      <w:r w:rsidRPr="00DB7C19">
        <w:rPr>
          <w:rFonts w:ascii="Garamond" w:hAnsi="Garamond" w:cs="Arial"/>
          <w:sz w:val="20"/>
          <w:szCs w:val="20"/>
        </w:rPr>
        <w:tab/>
        <w:t>Foreign language requirement:</w:t>
      </w:r>
      <w:r>
        <w:rPr>
          <w:rFonts w:ascii="Garamond" w:hAnsi="Garamond" w:cs="Arial"/>
          <w:sz w:val="20"/>
          <w:szCs w:val="20"/>
        </w:rPr>
        <w:t xml:space="preserve"> r</w:t>
      </w:r>
      <w:r w:rsidRPr="00DB7C19">
        <w:rPr>
          <w:rFonts w:ascii="Garamond" w:hAnsi="Garamond" w:cs="Arial"/>
          <w:sz w:val="20"/>
          <w:szCs w:val="20"/>
        </w:rPr>
        <w:t xml:space="preserve">eading knowledge of </w:t>
      </w:r>
      <w:r>
        <w:rPr>
          <w:rFonts w:ascii="Garamond" w:hAnsi="Garamond" w:cs="Arial"/>
          <w:sz w:val="20"/>
          <w:szCs w:val="20"/>
        </w:rPr>
        <w:t xml:space="preserve">one (1) </w:t>
      </w:r>
      <w:r w:rsidRPr="00DB7C19">
        <w:rPr>
          <w:rFonts w:ascii="Garamond" w:hAnsi="Garamond" w:cs="Arial"/>
          <w:sz w:val="20"/>
          <w:szCs w:val="20"/>
        </w:rPr>
        <w:t>language (</w:t>
      </w: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DB7C19">
        <w:rPr>
          <w:rFonts w:ascii="Garamond" w:hAnsi="Garamond" w:cs="Arial"/>
          <w:sz w:val="20"/>
          <w:szCs w:val="20"/>
        </w:rPr>
        <w:instrText xml:space="preserve"> FORMTEXT </w:instrText>
      </w:r>
      <w:r w:rsidRPr="00DB7C19">
        <w:rPr>
          <w:rFonts w:ascii="Garamond" w:hAnsi="Garamond" w:cs="Arial"/>
          <w:sz w:val="20"/>
          <w:szCs w:val="20"/>
        </w:rPr>
      </w:r>
      <w:r w:rsidRPr="00DB7C19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fldChar w:fldCharType="end"/>
      </w:r>
      <w:bookmarkEnd w:id="10"/>
      <w:r w:rsidRPr="00DB7C19">
        <w:rPr>
          <w:rFonts w:ascii="Garamond" w:hAnsi="Garamond" w:cs="Arial"/>
          <w:sz w:val="20"/>
          <w:szCs w:val="20"/>
        </w:rPr>
        <w:t xml:space="preserve">, completion date: </w:t>
      </w: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B7C19">
        <w:rPr>
          <w:rFonts w:ascii="Garamond" w:hAnsi="Garamond" w:cs="Arial"/>
          <w:sz w:val="20"/>
          <w:szCs w:val="20"/>
        </w:rPr>
        <w:instrText xml:space="preserve"> FORMTEXT </w:instrText>
      </w:r>
      <w:r w:rsidRPr="00DB7C19">
        <w:rPr>
          <w:rFonts w:ascii="Garamond" w:hAnsi="Garamond" w:cs="Arial"/>
          <w:sz w:val="20"/>
          <w:szCs w:val="20"/>
        </w:rPr>
      </w:r>
      <w:r w:rsidRPr="00DB7C19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fldChar w:fldCharType="end"/>
      </w:r>
      <w:bookmarkEnd w:id="11"/>
      <w:r w:rsidRPr="00DB7C19">
        <w:rPr>
          <w:rFonts w:ascii="Garamond" w:hAnsi="Garamond" w:cs="Arial"/>
          <w:sz w:val="20"/>
          <w:szCs w:val="20"/>
        </w:rPr>
        <w:t>)</w:t>
      </w:r>
    </w:p>
    <w:p w14:paraId="24F48878" w14:textId="77777777" w:rsidR="00245610" w:rsidRPr="00B05CEB" w:rsidRDefault="00245610" w:rsidP="00245610">
      <w:pPr>
        <w:rPr>
          <w:rFonts w:ascii="Garamond" w:hAnsi="Garamond" w:cs="Arial"/>
          <w:sz w:val="20"/>
          <w:szCs w:val="20"/>
        </w:rPr>
      </w:pPr>
    </w:p>
    <w:p w14:paraId="5AD37DC1" w14:textId="77777777" w:rsidR="000414CE" w:rsidRPr="001B25E9" w:rsidRDefault="000414CE" w:rsidP="000414CE">
      <w:pPr>
        <w:rPr>
          <w:rFonts w:ascii="Garamond" w:hAnsi="Garamond" w:cs="Arial"/>
          <w:b/>
          <w:sz w:val="20"/>
          <w:szCs w:val="20"/>
        </w:rPr>
      </w:pPr>
      <w:r w:rsidRPr="001B25E9">
        <w:rPr>
          <w:rFonts w:ascii="Garamond" w:hAnsi="Garamond" w:cs="Arial"/>
          <w:b/>
          <w:sz w:val="20"/>
          <w:szCs w:val="20"/>
        </w:rPr>
        <w:t>Concentration Requirements:</w:t>
      </w:r>
    </w:p>
    <w:p w14:paraId="7E8C377E" w14:textId="65FBC76F" w:rsidR="000414CE" w:rsidRPr="001B25E9" w:rsidRDefault="000414CE" w:rsidP="008605E8">
      <w:pPr>
        <w:ind w:left="180"/>
        <w:rPr>
          <w:rFonts w:ascii="Garamond" w:hAnsi="Garamond" w:cs="Arial"/>
          <w:sz w:val="20"/>
          <w:szCs w:val="20"/>
        </w:rPr>
      </w:pPr>
      <w:r w:rsidRPr="001B25E9">
        <w:rPr>
          <w:rFonts w:ascii="Garamond" w:hAnsi="Garamond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B25E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1B25E9">
        <w:rPr>
          <w:rFonts w:ascii="Garamond" w:hAnsi="Garamond" w:cs="Arial"/>
          <w:sz w:val="20"/>
          <w:szCs w:val="20"/>
        </w:rPr>
        <w:fldChar w:fldCharType="end"/>
      </w:r>
      <w:r w:rsidRPr="001B25E9">
        <w:rPr>
          <w:rFonts w:ascii="Garamond" w:hAnsi="Garamond" w:cs="Arial"/>
          <w:sz w:val="20"/>
          <w:szCs w:val="20"/>
        </w:rPr>
        <w:t xml:space="preserve"> </w:t>
      </w:r>
      <w:r w:rsidRPr="001B25E9">
        <w:rPr>
          <w:rFonts w:ascii="Garamond" w:hAnsi="Garamond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B25E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1B25E9">
        <w:rPr>
          <w:rFonts w:ascii="Garamond" w:hAnsi="Garamond" w:cs="Arial"/>
          <w:sz w:val="20"/>
          <w:szCs w:val="20"/>
        </w:rPr>
        <w:fldChar w:fldCharType="end"/>
      </w:r>
      <w:r w:rsidRPr="001B25E9">
        <w:rPr>
          <w:rFonts w:ascii="Garamond" w:hAnsi="Garamond" w:cs="Arial"/>
          <w:sz w:val="20"/>
          <w:szCs w:val="20"/>
        </w:rPr>
        <w:t xml:space="preserve"> </w:t>
      </w:r>
      <w:r w:rsidRPr="001B25E9">
        <w:rPr>
          <w:rFonts w:ascii="Garamond" w:hAnsi="Garamond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1B25E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1B25E9">
        <w:rPr>
          <w:rFonts w:ascii="Garamond" w:hAnsi="Garamond" w:cs="Arial"/>
          <w:sz w:val="20"/>
          <w:szCs w:val="20"/>
        </w:rPr>
        <w:fldChar w:fldCharType="end"/>
      </w:r>
      <w:r w:rsidRPr="001B25E9">
        <w:rPr>
          <w:rFonts w:ascii="Garamond" w:hAnsi="Garamond" w:cs="Arial"/>
          <w:sz w:val="20"/>
          <w:szCs w:val="20"/>
        </w:rPr>
        <w:t xml:space="preserve"> Three (3) </w:t>
      </w:r>
      <w:r w:rsidR="003314DA">
        <w:rPr>
          <w:rFonts w:ascii="Garamond" w:hAnsi="Garamond" w:cs="Arial"/>
          <w:sz w:val="20"/>
          <w:szCs w:val="20"/>
        </w:rPr>
        <w:t>workshops</w:t>
      </w:r>
      <w:r w:rsidRPr="001B25E9">
        <w:rPr>
          <w:rFonts w:ascii="Garamond" w:hAnsi="Garamond" w:cs="Arial"/>
          <w:sz w:val="20"/>
          <w:szCs w:val="20"/>
        </w:rPr>
        <w:t xml:space="preserve"> from</w:t>
      </w:r>
      <w:r w:rsidR="00F75C86">
        <w:rPr>
          <w:rFonts w:ascii="Garamond" w:hAnsi="Garamond" w:cs="Arial"/>
          <w:sz w:val="20"/>
          <w:szCs w:val="20"/>
        </w:rPr>
        <w:t xml:space="preserve"> among</w:t>
      </w:r>
      <w:r w:rsidRPr="001B25E9">
        <w:rPr>
          <w:rFonts w:ascii="Garamond" w:hAnsi="Garamond" w:cs="Arial"/>
          <w:sz w:val="20"/>
          <w:szCs w:val="20"/>
        </w:rPr>
        <w:t xml:space="preserve"> </w:t>
      </w:r>
      <w:r w:rsidR="00F75C86">
        <w:rPr>
          <w:rFonts w:ascii="Garamond" w:hAnsi="Garamond" w:cs="Arial"/>
          <w:sz w:val="20"/>
          <w:szCs w:val="20"/>
        </w:rPr>
        <w:t xml:space="preserve">the following courses: </w:t>
      </w:r>
      <w:r w:rsidR="00F753FE">
        <w:rPr>
          <w:rFonts w:ascii="Garamond" w:hAnsi="Garamond" w:cs="Arial"/>
          <w:sz w:val="20"/>
          <w:szCs w:val="20"/>
        </w:rPr>
        <w:t>ENGL</w:t>
      </w:r>
      <w:r w:rsidRPr="001B25E9">
        <w:rPr>
          <w:rFonts w:ascii="Garamond" w:hAnsi="Garamond" w:cs="Arial"/>
          <w:sz w:val="20"/>
          <w:szCs w:val="20"/>
        </w:rPr>
        <w:t xml:space="preserve"> </w:t>
      </w:r>
      <w:r w:rsidR="003314DA">
        <w:rPr>
          <w:rFonts w:ascii="Garamond" w:hAnsi="Garamond" w:cs="Arial"/>
          <w:sz w:val="20"/>
          <w:szCs w:val="20"/>
        </w:rPr>
        <w:t>408</w:t>
      </w:r>
      <w:r w:rsidRPr="001B25E9">
        <w:rPr>
          <w:rFonts w:ascii="Garamond" w:hAnsi="Garamond" w:cs="Arial"/>
          <w:sz w:val="20"/>
          <w:szCs w:val="20"/>
        </w:rPr>
        <w:t xml:space="preserve">, </w:t>
      </w:r>
      <w:r w:rsidR="003314DA">
        <w:rPr>
          <w:rFonts w:ascii="Garamond" w:hAnsi="Garamond" w:cs="Arial"/>
          <w:sz w:val="20"/>
          <w:szCs w:val="20"/>
        </w:rPr>
        <w:t>446, 476</w:t>
      </w:r>
      <w:r w:rsidRPr="001B25E9">
        <w:rPr>
          <w:rFonts w:ascii="Garamond" w:hAnsi="Garamond" w:cs="Arial"/>
          <w:sz w:val="20"/>
          <w:szCs w:val="20"/>
        </w:rPr>
        <w:t>,</w:t>
      </w:r>
      <w:r w:rsidR="00AD1386">
        <w:rPr>
          <w:rFonts w:ascii="Garamond" w:hAnsi="Garamond" w:cs="Arial"/>
          <w:sz w:val="20"/>
          <w:szCs w:val="20"/>
        </w:rPr>
        <w:t xml:space="preserve"> or</w:t>
      </w:r>
      <w:r w:rsidRPr="001B25E9">
        <w:rPr>
          <w:rFonts w:ascii="Garamond" w:hAnsi="Garamond" w:cs="Arial"/>
          <w:sz w:val="20"/>
          <w:szCs w:val="20"/>
        </w:rPr>
        <w:t xml:space="preserve"> </w:t>
      </w:r>
      <w:r w:rsidR="003314DA">
        <w:rPr>
          <w:rFonts w:ascii="Garamond" w:hAnsi="Garamond" w:cs="Arial"/>
          <w:sz w:val="20"/>
          <w:szCs w:val="20"/>
        </w:rPr>
        <w:t>580</w:t>
      </w:r>
    </w:p>
    <w:p w14:paraId="6439C991" w14:textId="2A1CB0F6" w:rsidR="000414CE" w:rsidRPr="001B25E9" w:rsidRDefault="003314DA" w:rsidP="008605E8">
      <w:pPr>
        <w:ind w:left="18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9"/>
      <w:r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>
        <w:rPr>
          <w:rFonts w:ascii="Garamond" w:hAnsi="Garamond" w:cs="Arial"/>
          <w:sz w:val="20"/>
          <w:szCs w:val="20"/>
        </w:rPr>
        <w:fldChar w:fldCharType="end"/>
      </w:r>
      <w:bookmarkEnd w:id="12"/>
      <w:r>
        <w:rPr>
          <w:rFonts w:ascii="Garamond" w:hAnsi="Garamond" w:cs="Arial"/>
          <w:sz w:val="20"/>
          <w:szCs w:val="20"/>
        </w:rPr>
        <w:tab/>
      </w:r>
      <w:r w:rsidR="00F75C86">
        <w:rPr>
          <w:rFonts w:ascii="Garamond" w:hAnsi="Garamond" w:cs="Arial"/>
          <w:sz w:val="20"/>
          <w:szCs w:val="20"/>
        </w:rPr>
        <w:t xml:space="preserve">      </w:t>
      </w:r>
      <w:r>
        <w:rPr>
          <w:rFonts w:ascii="Garamond" w:hAnsi="Garamond" w:cs="Arial"/>
          <w:sz w:val="20"/>
          <w:szCs w:val="20"/>
        </w:rPr>
        <w:t>These workshops must be in at least two (2) different genres</w:t>
      </w:r>
      <w:r w:rsidR="0062138C">
        <w:rPr>
          <w:rFonts w:ascii="Garamond" w:hAnsi="Garamond" w:cs="Arial"/>
          <w:sz w:val="20"/>
          <w:szCs w:val="20"/>
        </w:rPr>
        <w:t xml:space="preserve">: </w:t>
      </w:r>
      <w:r w:rsidR="0062138C">
        <w:rPr>
          <w:rFonts w:ascii="Garamond" w:hAnsi="Garamond" w:cs="Arial"/>
          <w:sz w:val="20"/>
          <w:szCs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3" w:name="Text111"/>
      <w:r w:rsidR="0062138C">
        <w:rPr>
          <w:rFonts w:ascii="Garamond" w:hAnsi="Garamond" w:cs="Arial"/>
          <w:sz w:val="20"/>
          <w:szCs w:val="20"/>
        </w:rPr>
        <w:instrText xml:space="preserve"> FORMTEXT </w:instrText>
      </w:r>
      <w:r w:rsidR="0062138C">
        <w:rPr>
          <w:rFonts w:ascii="Garamond" w:hAnsi="Garamond" w:cs="Arial"/>
          <w:sz w:val="20"/>
          <w:szCs w:val="20"/>
        </w:rPr>
      </w:r>
      <w:r w:rsidR="0062138C">
        <w:rPr>
          <w:rFonts w:ascii="Garamond" w:hAnsi="Garamond" w:cs="Arial"/>
          <w:sz w:val="20"/>
          <w:szCs w:val="20"/>
        </w:rPr>
        <w:fldChar w:fldCharType="separate"/>
      </w:r>
      <w:r w:rsidR="0062138C">
        <w:rPr>
          <w:rFonts w:ascii="Garamond" w:hAnsi="Garamond" w:cs="Arial"/>
          <w:noProof/>
          <w:sz w:val="20"/>
          <w:szCs w:val="20"/>
        </w:rPr>
        <w:t> </w:t>
      </w:r>
      <w:r w:rsidR="0062138C">
        <w:rPr>
          <w:rFonts w:ascii="Garamond" w:hAnsi="Garamond" w:cs="Arial"/>
          <w:noProof/>
          <w:sz w:val="20"/>
          <w:szCs w:val="20"/>
        </w:rPr>
        <w:t> </w:t>
      </w:r>
      <w:r w:rsidR="0062138C">
        <w:rPr>
          <w:rFonts w:ascii="Garamond" w:hAnsi="Garamond" w:cs="Arial"/>
          <w:noProof/>
          <w:sz w:val="20"/>
          <w:szCs w:val="20"/>
        </w:rPr>
        <w:t> </w:t>
      </w:r>
      <w:r w:rsidR="0062138C">
        <w:rPr>
          <w:rFonts w:ascii="Garamond" w:hAnsi="Garamond" w:cs="Arial"/>
          <w:noProof/>
          <w:sz w:val="20"/>
          <w:szCs w:val="20"/>
        </w:rPr>
        <w:t> </w:t>
      </w:r>
      <w:r w:rsidR="0062138C">
        <w:rPr>
          <w:rFonts w:ascii="Garamond" w:hAnsi="Garamond" w:cs="Arial"/>
          <w:noProof/>
          <w:sz w:val="20"/>
          <w:szCs w:val="20"/>
        </w:rPr>
        <w:t> </w:t>
      </w:r>
      <w:r w:rsidR="0062138C">
        <w:rPr>
          <w:rFonts w:ascii="Garamond" w:hAnsi="Garamond" w:cs="Arial"/>
          <w:sz w:val="20"/>
          <w:szCs w:val="20"/>
        </w:rPr>
        <w:fldChar w:fldCharType="end"/>
      </w:r>
      <w:bookmarkEnd w:id="13"/>
      <w:r w:rsidR="0062138C">
        <w:rPr>
          <w:rFonts w:ascii="Garamond" w:hAnsi="Garamond" w:cs="Arial"/>
          <w:sz w:val="20"/>
          <w:szCs w:val="20"/>
        </w:rPr>
        <w:t xml:space="preserve"> and </w:t>
      </w:r>
      <w:r w:rsidR="0062138C">
        <w:rPr>
          <w:rFonts w:ascii="Garamond" w:hAnsi="Garamond" w:cs="Arial"/>
          <w:sz w:val="20"/>
          <w:szCs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4" w:name="Text112"/>
      <w:r w:rsidR="0062138C">
        <w:rPr>
          <w:rFonts w:ascii="Garamond" w:hAnsi="Garamond" w:cs="Arial"/>
          <w:sz w:val="20"/>
          <w:szCs w:val="20"/>
        </w:rPr>
        <w:instrText xml:space="preserve"> FORMTEXT </w:instrText>
      </w:r>
      <w:r w:rsidR="0062138C">
        <w:rPr>
          <w:rFonts w:ascii="Garamond" w:hAnsi="Garamond" w:cs="Arial"/>
          <w:sz w:val="20"/>
          <w:szCs w:val="20"/>
        </w:rPr>
      </w:r>
      <w:r w:rsidR="0062138C">
        <w:rPr>
          <w:rFonts w:ascii="Garamond" w:hAnsi="Garamond" w:cs="Arial"/>
          <w:sz w:val="20"/>
          <w:szCs w:val="20"/>
        </w:rPr>
        <w:fldChar w:fldCharType="separate"/>
      </w:r>
      <w:r w:rsidR="0062138C">
        <w:rPr>
          <w:rFonts w:ascii="Garamond" w:hAnsi="Garamond" w:cs="Arial"/>
          <w:noProof/>
          <w:sz w:val="20"/>
          <w:szCs w:val="20"/>
        </w:rPr>
        <w:t> </w:t>
      </w:r>
      <w:r w:rsidR="0062138C">
        <w:rPr>
          <w:rFonts w:ascii="Garamond" w:hAnsi="Garamond" w:cs="Arial"/>
          <w:noProof/>
          <w:sz w:val="20"/>
          <w:szCs w:val="20"/>
        </w:rPr>
        <w:t> </w:t>
      </w:r>
      <w:r w:rsidR="0062138C">
        <w:rPr>
          <w:rFonts w:ascii="Garamond" w:hAnsi="Garamond" w:cs="Arial"/>
          <w:noProof/>
          <w:sz w:val="20"/>
          <w:szCs w:val="20"/>
        </w:rPr>
        <w:t> </w:t>
      </w:r>
      <w:r w:rsidR="0062138C">
        <w:rPr>
          <w:rFonts w:ascii="Garamond" w:hAnsi="Garamond" w:cs="Arial"/>
          <w:noProof/>
          <w:sz w:val="20"/>
          <w:szCs w:val="20"/>
        </w:rPr>
        <w:t> </w:t>
      </w:r>
      <w:r w:rsidR="0062138C">
        <w:rPr>
          <w:rFonts w:ascii="Garamond" w:hAnsi="Garamond" w:cs="Arial"/>
          <w:noProof/>
          <w:sz w:val="20"/>
          <w:szCs w:val="20"/>
        </w:rPr>
        <w:t> </w:t>
      </w:r>
      <w:r w:rsidR="0062138C">
        <w:rPr>
          <w:rFonts w:ascii="Garamond" w:hAnsi="Garamond" w:cs="Arial"/>
          <w:sz w:val="20"/>
          <w:szCs w:val="20"/>
        </w:rPr>
        <w:fldChar w:fldCharType="end"/>
      </w:r>
      <w:bookmarkEnd w:id="14"/>
    </w:p>
    <w:p w14:paraId="17F6B5FE" w14:textId="77777777" w:rsidR="000414CE" w:rsidRPr="001B25E9" w:rsidRDefault="000414CE" w:rsidP="000414CE">
      <w:pPr>
        <w:rPr>
          <w:rFonts w:ascii="Garamond" w:hAnsi="Garamond" w:cs="Arial"/>
          <w:b/>
          <w:sz w:val="20"/>
          <w:szCs w:val="20"/>
        </w:rPr>
      </w:pPr>
    </w:p>
    <w:p w14:paraId="79252F59" w14:textId="77777777" w:rsidR="00297EED" w:rsidRPr="00B05CEB" w:rsidRDefault="00297EED">
      <w:pPr>
        <w:rPr>
          <w:rFonts w:ascii="Garamond" w:hAnsi="Garamond" w:cs="Arial"/>
          <w:b/>
          <w:sz w:val="20"/>
          <w:szCs w:val="20"/>
        </w:rPr>
      </w:pPr>
      <w:r w:rsidRPr="00B05CEB">
        <w:rPr>
          <w:rFonts w:ascii="Garamond" w:hAnsi="Garamond" w:cs="Arial"/>
          <w:b/>
          <w:sz w:val="20"/>
          <w:szCs w:val="20"/>
        </w:rPr>
        <w:t>Literary Breadth Requirement:</w:t>
      </w:r>
    </w:p>
    <w:p w14:paraId="5F39480C" w14:textId="087DDB1E" w:rsidR="00920392" w:rsidRDefault="00297EED" w:rsidP="0062138C">
      <w:pPr>
        <w:ind w:left="180"/>
        <w:rPr>
          <w:rFonts w:ascii="Garamond" w:hAnsi="Garamond" w:cs="Arial"/>
          <w:sz w:val="20"/>
          <w:szCs w:val="20"/>
        </w:rPr>
      </w:pPr>
      <w:r w:rsidRPr="00B05CEB">
        <w:rPr>
          <w:rFonts w:ascii="Garamond" w:hAnsi="Garamond" w:cs="Arial"/>
          <w:sz w:val="20"/>
          <w:szCs w:val="20"/>
        </w:rPr>
        <w:t xml:space="preserve">Students must </w:t>
      </w:r>
      <w:r w:rsidR="007C07B5" w:rsidRPr="00B05CEB">
        <w:rPr>
          <w:rFonts w:ascii="Garamond" w:hAnsi="Garamond" w:cs="Arial"/>
          <w:sz w:val="20"/>
          <w:szCs w:val="20"/>
        </w:rPr>
        <w:t>complete</w:t>
      </w:r>
      <w:r w:rsidRPr="00B05CEB">
        <w:rPr>
          <w:rFonts w:ascii="Garamond" w:hAnsi="Garamond" w:cs="Arial"/>
          <w:sz w:val="20"/>
          <w:szCs w:val="20"/>
        </w:rPr>
        <w:t xml:space="preserve"> at least FOUR (4) </w:t>
      </w:r>
      <w:r w:rsidR="0062138C">
        <w:rPr>
          <w:rFonts w:ascii="Garamond" w:hAnsi="Garamond" w:cs="Arial"/>
          <w:sz w:val="20"/>
          <w:szCs w:val="20"/>
        </w:rPr>
        <w:t>courses</w:t>
      </w:r>
      <w:r w:rsidR="007C07B5" w:rsidRPr="00B05CEB">
        <w:rPr>
          <w:rFonts w:ascii="Garamond" w:hAnsi="Garamond" w:cs="Arial"/>
          <w:sz w:val="20"/>
          <w:szCs w:val="20"/>
        </w:rPr>
        <w:t>/12 c</w:t>
      </w:r>
      <w:r w:rsidR="008149AC">
        <w:rPr>
          <w:rFonts w:ascii="Garamond" w:hAnsi="Garamond" w:cs="Arial"/>
          <w:sz w:val="20"/>
          <w:szCs w:val="20"/>
        </w:rPr>
        <w:t>redit hours of literary studies</w:t>
      </w:r>
      <w:r w:rsidR="00920392">
        <w:rPr>
          <w:rFonts w:ascii="Garamond" w:hAnsi="Garamond" w:cs="Arial"/>
          <w:sz w:val="20"/>
          <w:szCs w:val="20"/>
        </w:rPr>
        <w:t xml:space="preserve"> in four </w:t>
      </w:r>
      <w:r w:rsidR="00AD1386">
        <w:rPr>
          <w:rFonts w:ascii="Garamond" w:hAnsi="Garamond" w:cs="Arial"/>
          <w:sz w:val="20"/>
          <w:szCs w:val="20"/>
        </w:rPr>
        <w:t xml:space="preserve">(4) </w:t>
      </w:r>
      <w:r w:rsidR="00920392">
        <w:rPr>
          <w:rFonts w:ascii="Garamond" w:hAnsi="Garamond" w:cs="Arial"/>
          <w:sz w:val="20"/>
          <w:szCs w:val="20"/>
        </w:rPr>
        <w:t xml:space="preserve">different </w:t>
      </w:r>
      <w:r w:rsidR="00AD1386">
        <w:rPr>
          <w:rFonts w:ascii="Garamond" w:hAnsi="Garamond" w:cs="Arial"/>
          <w:sz w:val="20"/>
          <w:szCs w:val="20"/>
        </w:rPr>
        <w:t>periods in literary history</w:t>
      </w:r>
      <w:r w:rsidR="006E3CAD">
        <w:rPr>
          <w:rFonts w:ascii="Garamond" w:hAnsi="Garamond" w:cs="Arial"/>
          <w:sz w:val="20"/>
          <w:szCs w:val="20"/>
        </w:rPr>
        <w:t xml:space="preserve"> from the following list:</w:t>
      </w:r>
    </w:p>
    <w:p w14:paraId="09A3545D" w14:textId="3CCAA887" w:rsidR="00AD1386" w:rsidRPr="00DB7C19" w:rsidRDefault="00AD1386" w:rsidP="00AD13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</w:r>
      <w:r w:rsidR="00F753FE">
        <w:rPr>
          <w:rFonts w:ascii="Garamond" w:hAnsi="Garamond" w:cs="Arial"/>
          <w:color w:val="000000" w:themeColor="text1"/>
          <w:sz w:val="20"/>
          <w:szCs w:val="20"/>
        </w:rPr>
        <w:t>English Literature to c. 1500</w:t>
      </w:r>
    </w:p>
    <w:p w14:paraId="59E835A5" w14:textId="6D52DF4B" w:rsidR="00AD1386" w:rsidRPr="00DB7C19" w:rsidRDefault="00AD1386" w:rsidP="00AD13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</w:r>
      <w:r w:rsidR="00F753FE">
        <w:rPr>
          <w:rFonts w:ascii="Garamond" w:hAnsi="Garamond" w:cs="Arial"/>
          <w:color w:val="000000" w:themeColor="text1"/>
          <w:sz w:val="20"/>
          <w:szCs w:val="20"/>
        </w:rPr>
        <w:t>English Literature of the Renaissance</w:t>
      </w:r>
    </w:p>
    <w:p w14:paraId="3C5EEE2F" w14:textId="06D2DD04" w:rsidR="00AD1386" w:rsidRPr="00DB7C19" w:rsidRDefault="00AD1386" w:rsidP="00AD13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</w:r>
      <w:r w:rsidR="00F753FE">
        <w:rPr>
          <w:rFonts w:ascii="Garamond" w:hAnsi="Garamond" w:cs="Arial"/>
          <w:color w:val="000000" w:themeColor="text1"/>
          <w:sz w:val="20"/>
          <w:szCs w:val="20"/>
        </w:rPr>
        <w:t>English Literature of the Restoration and Eighteenth Century</w:t>
      </w:r>
    </w:p>
    <w:p w14:paraId="20E4427D" w14:textId="007833F6" w:rsidR="00AD1386" w:rsidRPr="00DB7C19" w:rsidRDefault="00AD1386" w:rsidP="00AD13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</w:r>
      <w:r w:rsidR="00F753FE">
        <w:rPr>
          <w:rFonts w:ascii="Garamond" w:hAnsi="Garamond" w:cs="Arial"/>
          <w:color w:val="000000" w:themeColor="text1"/>
          <w:sz w:val="20"/>
          <w:szCs w:val="20"/>
        </w:rPr>
        <w:t>British Literature of the Nineteenth Century</w:t>
      </w:r>
    </w:p>
    <w:p w14:paraId="6FD77ED6" w14:textId="04253B29" w:rsidR="00AD1386" w:rsidRPr="00DB7C19" w:rsidRDefault="00AD1386" w:rsidP="00AD13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>
        <w:rPr>
          <w:rFonts w:ascii="Garamond" w:hAnsi="Garamond" w:cs="Arial"/>
          <w:sz w:val="20"/>
          <w:szCs w:val="20"/>
        </w:rPr>
        <w:tab/>
      </w:r>
      <w:r w:rsidR="00F753FE">
        <w:rPr>
          <w:rFonts w:ascii="Garamond" w:hAnsi="Garamond" w:cs="Arial"/>
          <w:color w:val="000000" w:themeColor="text1"/>
          <w:sz w:val="20"/>
          <w:szCs w:val="20"/>
        </w:rPr>
        <w:t>British Literature from c. 1900 to the Present</w:t>
      </w:r>
      <w:r w:rsidRPr="00DB7C19">
        <w:rPr>
          <w:rFonts w:ascii="Garamond" w:hAnsi="Garamond" w:cs="Arial"/>
          <w:sz w:val="20"/>
          <w:szCs w:val="20"/>
        </w:rPr>
        <w:tab/>
      </w:r>
    </w:p>
    <w:p w14:paraId="3929D83F" w14:textId="22A58321" w:rsidR="00AD1386" w:rsidRDefault="00AD1386" w:rsidP="00AD13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</w:r>
      <w:r w:rsidR="00F753FE">
        <w:rPr>
          <w:rFonts w:ascii="Garamond" w:hAnsi="Garamond" w:cs="Arial"/>
          <w:color w:val="000000" w:themeColor="text1"/>
          <w:sz w:val="20"/>
          <w:szCs w:val="20"/>
        </w:rPr>
        <w:t>American Literature to 1865</w:t>
      </w:r>
    </w:p>
    <w:p w14:paraId="1559B025" w14:textId="63317A0E" w:rsidR="00AD1386" w:rsidRPr="00DB7C19" w:rsidRDefault="00AD1386" w:rsidP="00AD13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</w:r>
      <w:r w:rsidR="00F753FE">
        <w:rPr>
          <w:rFonts w:ascii="Garamond" w:hAnsi="Garamond" w:cs="Arial"/>
          <w:color w:val="000000" w:themeColor="text1"/>
          <w:sz w:val="20"/>
          <w:szCs w:val="20"/>
        </w:rPr>
        <w:t>American Literature from 1865 to 1945</w:t>
      </w:r>
    </w:p>
    <w:p w14:paraId="2CC74B51" w14:textId="59A42749" w:rsidR="00AD1386" w:rsidRPr="00DB7C19" w:rsidRDefault="00AD1386" w:rsidP="00AD1386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</w:r>
      <w:r w:rsidR="00F753FE">
        <w:rPr>
          <w:rFonts w:ascii="Garamond" w:hAnsi="Garamond" w:cs="Arial"/>
          <w:color w:val="000000" w:themeColor="text1"/>
          <w:sz w:val="20"/>
          <w:szCs w:val="20"/>
        </w:rPr>
        <w:t>American Literature from 1945 to the Present</w:t>
      </w:r>
    </w:p>
    <w:p w14:paraId="1288125B" w14:textId="77777777" w:rsidR="00920392" w:rsidRPr="00920392" w:rsidRDefault="00920392" w:rsidP="008605E8">
      <w:pPr>
        <w:ind w:left="180"/>
        <w:rPr>
          <w:rFonts w:ascii="Garamond" w:hAnsi="Garamond" w:cs="Arial"/>
          <w:sz w:val="20"/>
          <w:szCs w:val="20"/>
        </w:rPr>
      </w:pPr>
    </w:p>
    <w:p w14:paraId="5782F86D" w14:textId="65A5807F" w:rsidR="00C85D36" w:rsidRPr="00B05CEB" w:rsidRDefault="00C85D36" w:rsidP="00C85D36">
      <w:pPr>
        <w:rPr>
          <w:rFonts w:ascii="Garamond" w:hAnsi="Garamond" w:cs="Arial"/>
          <w:b/>
          <w:sz w:val="20"/>
          <w:szCs w:val="20"/>
        </w:rPr>
      </w:pPr>
      <w:r w:rsidRPr="00B05CEB">
        <w:rPr>
          <w:rFonts w:ascii="Garamond" w:hAnsi="Garamond" w:cs="Arial"/>
          <w:b/>
          <w:sz w:val="20"/>
          <w:szCs w:val="20"/>
        </w:rPr>
        <w:t>Candidacy:</w:t>
      </w:r>
    </w:p>
    <w:p w14:paraId="3848293D" w14:textId="04F9AE24" w:rsidR="00C85D36" w:rsidRDefault="00C85D36" w:rsidP="00C44B33">
      <w:pPr>
        <w:ind w:left="180"/>
        <w:rPr>
          <w:rFonts w:ascii="Garamond" w:hAnsi="Garamond" w:cs="Arial"/>
          <w:sz w:val="20"/>
          <w:szCs w:val="20"/>
        </w:rPr>
      </w:pPr>
      <w:r w:rsidRPr="00B05CEB">
        <w:rPr>
          <w:rFonts w:ascii="Garamond" w:hAnsi="Garamond" w:cs="Arial"/>
          <w:sz w:val="20"/>
          <w:szCs w:val="20"/>
        </w:rPr>
        <w:t xml:space="preserve">Immediately after </w:t>
      </w:r>
      <w:r>
        <w:rPr>
          <w:rFonts w:ascii="Garamond" w:hAnsi="Garamond" w:cs="Arial"/>
          <w:sz w:val="20"/>
          <w:szCs w:val="20"/>
        </w:rPr>
        <w:t>completing 12 hours of graduate coursework</w:t>
      </w:r>
      <w:r w:rsidRPr="00B05CEB">
        <w:rPr>
          <w:rFonts w:ascii="Garamond" w:hAnsi="Garamond" w:cs="Arial"/>
          <w:sz w:val="20"/>
          <w:szCs w:val="20"/>
        </w:rPr>
        <w:t>, the student should apply for candidacy and submit a</w:t>
      </w:r>
      <w:r w:rsidR="00F753FE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Candidacy,</w:t>
      </w:r>
      <w:r w:rsidRPr="00B05CEB">
        <w:rPr>
          <w:rFonts w:ascii="Garamond" w:hAnsi="Garamond" w:cs="Arial"/>
          <w:sz w:val="20"/>
          <w:szCs w:val="20"/>
        </w:rPr>
        <w:t xml:space="preserve"> Committee </w:t>
      </w:r>
      <w:r>
        <w:rPr>
          <w:rFonts w:ascii="Garamond" w:hAnsi="Garamond" w:cs="Arial"/>
          <w:sz w:val="20"/>
          <w:szCs w:val="20"/>
        </w:rPr>
        <w:t xml:space="preserve">and Copyright Compliance </w:t>
      </w:r>
      <w:r w:rsidRPr="00B05CEB">
        <w:rPr>
          <w:rFonts w:ascii="Garamond" w:hAnsi="Garamond" w:cs="Arial"/>
          <w:sz w:val="20"/>
          <w:szCs w:val="20"/>
        </w:rPr>
        <w:t>Form to the Graduate Coordinator</w:t>
      </w:r>
      <w:r w:rsidR="00C44B33">
        <w:rPr>
          <w:rFonts w:ascii="Garamond" w:hAnsi="Garamond" w:cs="Arial"/>
          <w:sz w:val="20"/>
          <w:szCs w:val="20"/>
        </w:rPr>
        <w:t xml:space="preserve"> for Continuing Students</w:t>
      </w:r>
      <w:r w:rsidRPr="00B05CEB">
        <w:rPr>
          <w:rFonts w:ascii="Garamond" w:hAnsi="Garamond" w:cs="Arial"/>
          <w:sz w:val="20"/>
          <w:szCs w:val="20"/>
        </w:rPr>
        <w:t>.</w:t>
      </w:r>
    </w:p>
    <w:p w14:paraId="799A60C2" w14:textId="77777777" w:rsidR="00F753FE" w:rsidRPr="00B05CEB" w:rsidRDefault="00F753FE" w:rsidP="00C44B33">
      <w:pPr>
        <w:ind w:left="180"/>
        <w:rPr>
          <w:rFonts w:ascii="Garamond" w:hAnsi="Garamond" w:cs="Arial"/>
          <w:sz w:val="20"/>
          <w:szCs w:val="20"/>
        </w:rPr>
      </w:pPr>
    </w:p>
    <w:p w14:paraId="44E1BAB4" w14:textId="67641154" w:rsidR="00C85D36" w:rsidRDefault="00C85D36" w:rsidP="00F753FE">
      <w:pPr>
        <w:ind w:left="180"/>
        <w:rPr>
          <w:rFonts w:ascii="Garamond" w:hAnsi="Garamond" w:cs="Arial"/>
          <w:sz w:val="20"/>
          <w:szCs w:val="20"/>
        </w:rPr>
      </w:pPr>
      <w:r w:rsidRPr="00B05CEB">
        <w:rPr>
          <w:rFonts w:ascii="Garamond" w:hAnsi="Garamond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B05CEB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B05CEB">
        <w:rPr>
          <w:rFonts w:ascii="Garamond" w:hAnsi="Garamond" w:cs="Arial"/>
          <w:sz w:val="20"/>
          <w:szCs w:val="20"/>
        </w:rPr>
        <w:fldChar w:fldCharType="end"/>
      </w:r>
      <w:bookmarkEnd w:id="15"/>
      <w:r w:rsidRPr="00B05CEB">
        <w:rPr>
          <w:rFonts w:ascii="Garamond" w:hAnsi="Garamond" w:cs="Arial"/>
          <w:sz w:val="20"/>
          <w:szCs w:val="20"/>
        </w:rPr>
        <w:tab/>
        <w:t>Application for Candidacy submitted to Graduate Coordinator</w:t>
      </w:r>
      <w:r w:rsidR="00C44B33">
        <w:rPr>
          <w:rFonts w:ascii="Garamond" w:hAnsi="Garamond" w:cs="Arial"/>
          <w:sz w:val="20"/>
          <w:szCs w:val="20"/>
        </w:rPr>
        <w:t xml:space="preserve"> for Continuing Students</w:t>
      </w:r>
      <w:r w:rsidR="00C44B33" w:rsidRPr="00B05CEB">
        <w:rPr>
          <w:rFonts w:ascii="Garamond" w:hAnsi="Garamond" w:cs="Arial"/>
          <w:sz w:val="20"/>
          <w:szCs w:val="20"/>
        </w:rPr>
        <w:t>.</w:t>
      </w:r>
    </w:p>
    <w:p w14:paraId="364AB457" w14:textId="77777777" w:rsidR="00690F08" w:rsidRDefault="00690F08" w:rsidP="007C07B5">
      <w:pPr>
        <w:rPr>
          <w:rFonts w:ascii="Garamond" w:hAnsi="Garamond" w:cs="Arial"/>
          <w:b/>
          <w:sz w:val="20"/>
          <w:szCs w:val="20"/>
        </w:rPr>
      </w:pPr>
    </w:p>
    <w:p w14:paraId="385FEF3E" w14:textId="0B1C31A1" w:rsidR="00C85D36" w:rsidRPr="00C85D36" w:rsidRDefault="00C62709" w:rsidP="00C85D36">
      <w:p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Thesis</w:t>
      </w:r>
      <w:r w:rsidR="00C85D36">
        <w:rPr>
          <w:rFonts w:ascii="Garamond" w:hAnsi="Garamond" w:cs="Arial"/>
          <w:b/>
          <w:sz w:val="20"/>
          <w:szCs w:val="20"/>
        </w:rPr>
        <w:t>:</w:t>
      </w:r>
    </w:p>
    <w:p w14:paraId="53A8962C" w14:textId="63CA6A7C" w:rsidR="00C62709" w:rsidRDefault="00F753FE" w:rsidP="00F753FE">
      <w:pPr>
        <w:ind w:left="18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After their second</w:t>
      </w:r>
      <w:r w:rsidR="00C62709" w:rsidRPr="00DB7C19">
        <w:rPr>
          <w:rFonts w:ascii="Garamond" w:hAnsi="Garamond" w:cs="Arial"/>
          <w:sz w:val="20"/>
          <w:szCs w:val="20"/>
        </w:rPr>
        <w:t xml:space="preserve"> semester, the candidate should begin work on the thesis prospectus. Once approved by the candidate’s committee, the prospectus should be submitted to the Graduate Coordinator </w:t>
      </w:r>
      <w:r w:rsidR="00C62709">
        <w:rPr>
          <w:rFonts w:ascii="Garamond" w:hAnsi="Garamond" w:cs="Arial"/>
          <w:sz w:val="20"/>
          <w:szCs w:val="20"/>
        </w:rPr>
        <w:t xml:space="preserve">for Continuing Students </w:t>
      </w:r>
      <w:r w:rsidR="00C62709" w:rsidRPr="00DB7C19">
        <w:rPr>
          <w:rFonts w:ascii="Garamond" w:hAnsi="Garamond" w:cs="Arial"/>
          <w:sz w:val="20"/>
          <w:szCs w:val="20"/>
        </w:rPr>
        <w:t>by the middle of the</w:t>
      </w:r>
      <w:r>
        <w:rPr>
          <w:rFonts w:ascii="Garamond" w:hAnsi="Garamond" w:cs="Arial"/>
          <w:sz w:val="20"/>
          <w:szCs w:val="20"/>
        </w:rPr>
        <w:t>ir third</w:t>
      </w:r>
      <w:r w:rsidR="00C62709" w:rsidRPr="00DB7C19">
        <w:rPr>
          <w:rFonts w:ascii="Garamond" w:hAnsi="Garamond" w:cs="Arial"/>
          <w:sz w:val="20"/>
          <w:szCs w:val="20"/>
        </w:rPr>
        <w:t xml:space="preserve"> semester.</w:t>
      </w:r>
    </w:p>
    <w:p w14:paraId="05960807" w14:textId="77777777" w:rsidR="00C62709" w:rsidRDefault="00C62709" w:rsidP="00C62709">
      <w:pPr>
        <w:rPr>
          <w:rFonts w:ascii="Garamond" w:hAnsi="Garamond" w:cs="Arial"/>
          <w:sz w:val="20"/>
          <w:szCs w:val="20"/>
        </w:rPr>
      </w:pPr>
    </w:p>
    <w:p w14:paraId="67BEB98D" w14:textId="77777777" w:rsidR="00C62709" w:rsidRDefault="00C62709" w:rsidP="00C62709">
      <w:pPr>
        <w:ind w:left="180"/>
        <w:rPr>
          <w:rFonts w:ascii="Garamond" w:hAnsi="Garamond" w:cs="Arial"/>
          <w:sz w:val="20"/>
          <w:szCs w:val="20"/>
        </w:rPr>
      </w:pPr>
      <w:r w:rsidRPr="001B25E9">
        <w:rPr>
          <w:rFonts w:ascii="Garamond" w:hAnsi="Garamond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B25E9">
        <w:rPr>
          <w:rFonts w:ascii="Garamond" w:hAnsi="Garamond" w:cs="Arial"/>
          <w:sz w:val="20"/>
          <w:szCs w:val="20"/>
        </w:rPr>
        <w:instrText xml:space="preserve"> FORMCHECKBOX </w:instrText>
      </w:r>
      <w:r w:rsidR="002849BB">
        <w:rPr>
          <w:rFonts w:ascii="Garamond" w:hAnsi="Garamond" w:cs="Arial"/>
          <w:sz w:val="20"/>
          <w:szCs w:val="20"/>
        </w:rPr>
      </w:r>
      <w:r w:rsidR="002849BB">
        <w:rPr>
          <w:rFonts w:ascii="Garamond" w:hAnsi="Garamond" w:cs="Arial"/>
          <w:sz w:val="20"/>
          <w:szCs w:val="20"/>
        </w:rPr>
        <w:fldChar w:fldCharType="separate"/>
      </w:r>
      <w:r w:rsidRPr="001B25E9">
        <w:rPr>
          <w:rFonts w:ascii="Garamond" w:hAnsi="Garamond" w:cs="Arial"/>
          <w:sz w:val="20"/>
          <w:szCs w:val="20"/>
        </w:rPr>
        <w:fldChar w:fldCharType="end"/>
      </w:r>
      <w:r w:rsidRPr="001B25E9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ab/>
        <w:t xml:space="preserve">Thesis Prospectus Submitted, middle of third semester </w:t>
      </w:r>
    </w:p>
    <w:p w14:paraId="1AE13B3B" w14:textId="77777777" w:rsidR="00C62709" w:rsidRPr="00DB7C19" w:rsidRDefault="00C62709" w:rsidP="00C62709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t xml:space="preserve">Date prospectus approved (M/D/YY): </w:t>
      </w: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16" w:name="Text8"/>
      <w:r w:rsidRPr="00DB7C19">
        <w:rPr>
          <w:rFonts w:ascii="Garamond" w:hAnsi="Garamond" w:cs="Arial"/>
          <w:sz w:val="20"/>
          <w:szCs w:val="20"/>
        </w:rPr>
        <w:instrText xml:space="preserve"> FORMTEXT </w:instrText>
      </w:r>
      <w:r w:rsidRPr="00DB7C19">
        <w:rPr>
          <w:rFonts w:ascii="Garamond" w:hAnsi="Garamond" w:cs="Arial"/>
          <w:sz w:val="20"/>
          <w:szCs w:val="20"/>
        </w:rPr>
      </w:r>
      <w:r w:rsidRPr="00DB7C19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fldChar w:fldCharType="end"/>
      </w:r>
      <w:bookmarkEnd w:id="16"/>
    </w:p>
    <w:p w14:paraId="749A9FB7" w14:textId="77777777" w:rsidR="00C62709" w:rsidRDefault="00C62709" w:rsidP="00C62709">
      <w:pPr>
        <w:ind w:left="180"/>
        <w:rPr>
          <w:rFonts w:ascii="Garamond" w:hAnsi="Garamond" w:cs="Arial"/>
          <w:sz w:val="20"/>
          <w:szCs w:val="20"/>
        </w:rPr>
      </w:pPr>
    </w:p>
    <w:p w14:paraId="4DA9F437" w14:textId="77777777" w:rsidR="00C62709" w:rsidRPr="00DB7C19" w:rsidRDefault="00C62709" w:rsidP="00C62709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t>Thesis committee members:</w:t>
      </w:r>
    </w:p>
    <w:p w14:paraId="0C0ABB26" w14:textId="77777777" w:rsidR="00C62709" w:rsidRPr="00DB7C19" w:rsidRDefault="00C62709" w:rsidP="00C62709">
      <w:pPr>
        <w:ind w:left="180"/>
        <w:rPr>
          <w:rFonts w:ascii="Garamond" w:hAnsi="Garamond" w:cs="Arial"/>
          <w:sz w:val="20"/>
          <w:szCs w:val="20"/>
        </w:rPr>
      </w:pPr>
      <w:r w:rsidRPr="00DB7C19">
        <w:rPr>
          <w:rFonts w:ascii="Garamond" w:hAnsi="Garamond" w:cs="Arial"/>
          <w:sz w:val="20"/>
          <w:szCs w:val="20"/>
        </w:rPr>
        <w:t xml:space="preserve">Chair: </w:t>
      </w: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FORMTEXT </w:instrText>
      </w:r>
      <w:r w:rsidRPr="00DB7C19">
        <w:rPr>
          <w:rFonts w:ascii="Garamond" w:hAnsi="Garamond" w:cs="Arial"/>
          <w:sz w:val="20"/>
          <w:szCs w:val="20"/>
        </w:rPr>
      </w:r>
      <w:r w:rsidRPr="00DB7C19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</w:r>
      <w:r w:rsidRPr="00DB7C19">
        <w:rPr>
          <w:rFonts w:ascii="Garamond" w:hAnsi="Garamond" w:cs="Arial"/>
          <w:sz w:val="20"/>
          <w:szCs w:val="20"/>
        </w:rPr>
        <w:tab/>
        <w:t xml:space="preserve">Reader: </w:t>
      </w: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FORMTEXT </w:instrText>
      </w:r>
      <w:r w:rsidRPr="00DB7C19">
        <w:rPr>
          <w:rFonts w:ascii="Garamond" w:hAnsi="Garamond" w:cs="Arial"/>
          <w:sz w:val="20"/>
          <w:szCs w:val="20"/>
        </w:rPr>
      </w:r>
      <w:r w:rsidRPr="00DB7C19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  <w:t xml:space="preserve">Reader: </w:t>
      </w: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FORMTEXT </w:instrText>
      </w:r>
      <w:r w:rsidRPr="00DB7C19">
        <w:rPr>
          <w:rFonts w:ascii="Garamond" w:hAnsi="Garamond" w:cs="Arial"/>
          <w:sz w:val="20"/>
          <w:szCs w:val="20"/>
        </w:rPr>
      </w:r>
      <w:r w:rsidRPr="00DB7C19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fldChar w:fldCharType="end"/>
      </w:r>
      <w:r w:rsidRPr="00DB7C19">
        <w:rPr>
          <w:rFonts w:ascii="Garamond" w:hAnsi="Garamond" w:cs="Arial"/>
          <w:sz w:val="20"/>
          <w:szCs w:val="20"/>
        </w:rPr>
        <w:tab/>
        <w:t xml:space="preserve">Reader (optional): </w:t>
      </w:r>
      <w:r w:rsidRPr="00DB7C19">
        <w:rPr>
          <w:rFonts w:ascii="Garamond" w:hAnsi="Garamond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7C19">
        <w:rPr>
          <w:rFonts w:ascii="Garamond" w:hAnsi="Garamond" w:cs="Arial"/>
          <w:sz w:val="20"/>
          <w:szCs w:val="20"/>
        </w:rPr>
        <w:instrText xml:space="preserve"> FORMTEXT </w:instrText>
      </w:r>
      <w:r w:rsidRPr="00DB7C19">
        <w:rPr>
          <w:rFonts w:ascii="Garamond" w:hAnsi="Garamond" w:cs="Arial"/>
          <w:sz w:val="20"/>
          <w:szCs w:val="20"/>
        </w:rPr>
      </w:r>
      <w:r w:rsidRPr="00DB7C19">
        <w:rPr>
          <w:rFonts w:ascii="Garamond" w:hAnsi="Garamond" w:cs="Arial"/>
          <w:sz w:val="20"/>
          <w:szCs w:val="20"/>
        </w:rPr>
        <w:fldChar w:fldCharType="separate"/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noProof/>
          <w:sz w:val="20"/>
          <w:szCs w:val="20"/>
        </w:rPr>
        <w:t> </w:t>
      </w:r>
      <w:r w:rsidRPr="00DB7C19">
        <w:rPr>
          <w:rFonts w:ascii="Garamond" w:hAnsi="Garamond" w:cs="Arial"/>
          <w:sz w:val="20"/>
          <w:szCs w:val="20"/>
        </w:rPr>
        <w:fldChar w:fldCharType="end"/>
      </w:r>
    </w:p>
    <w:p w14:paraId="3C4122CA" w14:textId="77777777" w:rsidR="00C85D36" w:rsidRDefault="00C85D36">
      <w:pPr>
        <w:rPr>
          <w:rFonts w:ascii="Garamond" w:hAnsi="Garamond" w:cs="Arial"/>
          <w:sz w:val="20"/>
          <w:szCs w:val="20"/>
        </w:rPr>
      </w:pPr>
    </w:p>
    <w:p w14:paraId="0675E38C" w14:textId="6AEE38AC" w:rsidR="00B05CEB" w:rsidRPr="00C62709" w:rsidRDefault="007C07B5">
      <w:pPr>
        <w:rPr>
          <w:rFonts w:ascii="Garamond" w:hAnsi="Garamond" w:cs="Arial"/>
          <w:sz w:val="20"/>
          <w:szCs w:val="20"/>
        </w:rPr>
      </w:pPr>
      <w:r w:rsidRPr="00B05CEB">
        <w:rPr>
          <w:rFonts w:ascii="Garamond" w:hAnsi="Garamond" w:cs="Arial"/>
          <w:sz w:val="20"/>
          <w:szCs w:val="20"/>
        </w:rPr>
        <w:t xml:space="preserve">See the </w:t>
      </w:r>
      <w:hyperlink r:id="rId9" w:history="1">
        <w:r w:rsidRPr="00B05CEB">
          <w:rPr>
            <w:rStyle w:val="Hyperlink"/>
            <w:rFonts w:ascii="Garamond" w:hAnsi="Garamond" w:cs="Arial"/>
            <w:sz w:val="20"/>
            <w:szCs w:val="20"/>
          </w:rPr>
          <w:t>English Graduate Student Handbook</w:t>
        </w:r>
      </w:hyperlink>
      <w:r w:rsidRPr="00B05CEB">
        <w:rPr>
          <w:rFonts w:ascii="Garamond" w:hAnsi="Garamond" w:cs="Arial"/>
          <w:sz w:val="20"/>
          <w:szCs w:val="20"/>
        </w:rPr>
        <w:t xml:space="preserve"> for more information on all degree requirements.</w:t>
      </w:r>
      <w:r w:rsidR="00B05CEB">
        <w:rPr>
          <w:rFonts w:ascii="Garamond" w:hAnsi="Garamond" w:cs="Arial"/>
          <w:b/>
          <w:sz w:val="20"/>
          <w:szCs w:val="20"/>
        </w:rPr>
        <w:br w:type="page"/>
      </w:r>
    </w:p>
    <w:p w14:paraId="538C3B6E" w14:textId="77777777" w:rsidR="00B9572A" w:rsidRDefault="00B9572A" w:rsidP="00B9572A">
      <w:pPr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77DF56C3" w14:textId="46AC1AC8" w:rsidR="00B9572A" w:rsidRPr="0039771A" w:rsidRDefault="00B9572A" w:rsidP="00B9572A">
      <w:pPr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39771A">
        <w:rPr>
          <w:rFonts w:ascii="Garamond" w:hAnsi="Garamond" w:cs="Arial"/>
          <w:b/>
          <w:color w:val="000000" w:themeColor="text1"/>
          <w:sz w:val="20"/>
          <w:szCs w:val="20"/>
        </w:rPr>
        <w:t>Old English, Middle English, Linguistics, and/or Theory Course</w:t>
      </w:r>
      <w:r>
        <w:rPr>
          <w:rFonts w:ascii="Garamond" w:hAnsi="Garamond" w:cs="Arial"/>
          <w:b/>
          <w:color w:val="000000" w:themeColor="text1"/>
          <w:sz w:val="20"/>
          <w:szCs w:val="20"/>
        </w:rPr>
        <w:t xml:space="preserve"> Options</w:t>
      </w:r>
    </w:p>
    <w:p w14:paraId="4E1076D1" w14:textId="77777777" w:rsidR="00B9572A" w:rsidRDefault="00B9572A" w:rsidP="00B9572A">
      <w:pPr>
        <w:rPr>
          <w:rFonts w:ascii="Garamond" w:hAnsi="Garamond" w:cs="Arial"/>
          <w:color w:val="000000" w:themeColor="text1"/>
          <w:sz w:val="20"/>
          <w:szCs w:val="20"/>
        </w:rPr>
      </w:pPr>
    </w:p>
    <w:p w14:paraId="68AB130E" w14:textId="77777777" w:rsidR="00B9572A" w:rsidRDefault="00B9572A" w:rsidP="00B9572A">
      <w:pPr>
        <w:rPr>
          <w:rFonts w:ascii="Garamond" w:hAnsi="Garamond" w:cs="Arial"/>
          <w:color w:val="000000" w:themeColor="text1"/>
          <w:sz w:val="20"/>
          <w:szCs w:val="20"/>
        </w:rPr>
        <w:sectPr w:rsidR="00B9572A" w:rsidSect="00CF17D9">
          <w:type w:val="continuous"/>
          <w:pgSz w:w="12240" w:h="15840"/>
          <w:pgMar w:top="864" w:right="1080" w:bottom="1080" w:left="1080" w:header="720" w:footer="720" w:gutter="0"/>
          <w:cols w:space="720"/>
          <w:docGrid w:linePitch="360"/>
        </w:sectPr>
      </w:pPr>
    </w:p>
    <w:p w14:paraId="0606E5D8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History of the English Language (405G)</w:t>
      </w:r>
    </w:p>
    <w:p w14:paraId="51AC3635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Chaucer (413G)</w:t>
      </w:r>
    </w:p>
    <w:p w14:paraId="56A86592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Survey of Medieval English Literature (417G)</w:t>
      </w:r>
    </w:p>
    <w:p w14:paraId="154D7579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Semantics (425G)</w:t>
      </w:r>
    </w:p>
    <w:p w14:paraId="57A057DB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Language, Culture, and Society (452G)</w:t>
      </w:r>
    </w:p>
    <w:p w14:paraId="3D574F8A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Topics in Linguistics (455G)</w:t>
      </w:r>
    </w:p>
    <w:p w14:paraId="599338F3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Classical Rhetoric (457G)</w:t>
      </w:r>
    </w:p>
    <w:p w14:paraId="7FFC979E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Investigating Talk and Text (458G)</w:t>
      </w:r>
    </w:p>
    <w:p w14:paraId="18518455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Literary Theory and Practical Criticism (459G)</w:t>
      </w:r>
    </w:p>
    <w:p w14:paraId="0A4E7524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Feminist Literary Criticism (484G)</w:t>
      </w:r>
    </w:p>
    <w:p w14:paraId="7EF0ABC2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Old English Grammar and Readings (502)</w:t>
      </w:r>
    </w:p>
    <w:p w14:paraId="71FA2ED4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Beowulf (503)</w:t>
      </w:r>
    </w:p>
    <w:p w14:paraId="25E376E0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Medieval Studies (505)</w:t>
      </w:r>
    </w:p>
    <w:p w14:paraId="22542C98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Principles of Linguistics (506)</w:t>
      </w:r>
    </w:p>
    <w:p w14:paraId="123F860F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Studies in Chaucer (513)</w:t>
      </w:r>
    </w:p>
    <w:p w14:paraId="2A06A1D3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Seminar in Linguistics (553)</w:t>
      </w:r>
    </w:p>
    <w:p w14:paraId="5B7AF437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Modern Composition Theory (555)</w:t>
      </w:r>
    </w:p>
    <w:p w14:paraId="16F7D6A6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Seminar in Women’s Studies and Feminist Theory (558)</w:t>
      </w:r>
    </w:p>
    <w:p w14:paraId="3CF24AAA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Seminar in Literary Theory (560)</w:t>
      </w:r>
    </w:p>
    <w:p w14:paraId="3627239D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Syntax, Morphology and Semantics for ESOL Teachers (561)</w:t>
      </w:r>
    </w:p>
    <w:p w14:paraId="168E1F4C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Applied Phonetics and Pronunciation Teaching (562)</w:t>
      </w:r>
    </w:p>
    <w:p w14:paraId="6553513E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Second Language Acquisition in TESOL (563)</w:t>
      </w:r>
    </w:p>
    <w:p w14:paraId="48609EED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Seminar in Folklore (632)</w:t>
      </w:r>
    </w:p>
    <w:p w14:paraId="3DBDB70D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</w:p>
    <w:p w14:paraId="3224361B" w14:textId="77777777" w:rsidR="00B9572A" w:rsidRPr="00812B74" w:rsidRDefault="00B9572A" w:rsidP="00B9572A">
      <w:pPr>
        <w:rPr>
          <w:rFonts w:ascii="Garamond" w:hAnsi="Garamond" w:cs="Arial"/>
          <w:i/>
          <w:color w:val="000000" w:themeColor="text1"/>
          <w:sz w:val="20"/>
          <w:szCs w:val="20"/>
        </w:rPr>
      </w:pPr>
      <w:r w:rsidRPr="00812B74">
        <w:rPr>
          <w:rFonts w:ascii="Garamond" w:hAnsi="Garamond" w:cs="Arial"/>
          <w:i/>
          <w:color w:val="000000" w:themeColor="text1"/>
          <w:sz w:val="20"/>
          <w:szCs w:val="20"/>
        </w:rPr>
        <w:t>The following course</w:t>
      </w:r>
      <w:r>
        <w:rPr>
          <w:rFonts w:ascii="Garamond" w:hAnsi="Garamond" w:cs="Arial"/>
          <w:i/>
          <w:color w:val="000000" w:themeColor="text1"/>
          <w:sz w:val="20"/>
          <w:szCs w:val="20"/>
        </w:rPr>
        <w:t>s</w:t>
      </w:r>
      <w:r w:rsidRPr="00812B74">
        <w:rPr>
          <w:rFonts w:ascii="Garamond" w:hAnsi="Garamond" w:cs="Arial"/>
          <w:i/>
          <w:color w:val="000000" w:themeColor="text1"/>
          <w:sz w:val="20"/>
          <w:szCs w:val="20"/>
        </w:rPr>
        <w:t xml:space="preserve"> may count towards this requirement, depending on </w:t>
      </w:r>
      <w:r>
        <w:rPr>
          <w:rFonts w:ascii="Garamond" w:hAnsi="Garamond" w:cs="Arial"/>
          <w:i/>
          <w:color w:val="000000" w:themeColor="text1"/>
          <w:sz w:val="20"/>
          <w:szCs w:val="20"/>
        </w:rPr>
        <w:t xml:space="preserve">specific </w:t>
      </w:r>
      <w:r w:rsidRPr="00812B74">
        <w:rPr>
          <w:rFonts w:ascii="Garamond" w:hAnsi="Garamond" w:cs="Arial"/>
          <w:i/>
          <w:color w:val="000000" w:themeColor="text1"/>
          <w:sz w:val="20"/>
          <w:szCs w:val="20"/>
        </w:rPr>
        <w:t>content and instructor permission:</w:t>
      </w:r>
    </w:p>
    <w:p w14:paraId="323C6F1E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Advanced Study of the Theory, History, and Practice of Teaching Creative Writing (581)</w:t>
      </w:r>
    </w:p>
    <w:p w14:paraId="537FAC69" w14:textId="77777777" w:rsidR="00B9572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Special Topics in Criticism (660)</w:t>
      </w:r>
    </w:p>
    <w:p w14:paraId="6406222B" w14:textId="77777777" w:rsidR="00B9572A" w:rsidRPr="0039771A" w:rsidRDefault="00B9572A" w:rsidP="00B9572A">
      <w:pPr>
        <w:ind w:left="180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 w:cs="Arial"/>
          <w:color w:val="000000" w:themeColor="text1"/>
          <w:sz w:val="20"/>
          <w:szCs w:val="20"/>
        </w:rPr>
        <w:t>Special Topics in Advanced Poetics (680)</w:t>
      </w:r>
    </w:p>
    <w:p w14:paraId="5A59A648" w14:textId="77777777" w:rsidR="00B9572A" w:rsidRDefault="00B9572A" w:rsidP="00B9572A">
      <w:pPr>
        <w:rPr>
          <w:rFonts w:ascii="Garamond" w:hAnsi="Garamond" w:cs="Arial"/>
          <w:b/>
          <w:color w:val="000000" w:themeColor="text1"/>
          <w:sz w:val="20"/>
          <w:szCs w:val="20"/>
        </w:rPr>
        <w:sectPr w:rsidR="00B9572A" w:rsidSect="00070310">
          <w:type w:val="continuous"/>
          <w:pgSz w:w="12240" w:h="15840"/>
          <w:pgMar w:top="864" w:right="1080" w:bottom="1080" w:left="1080" w:header="720" w:footer="720" w:gutter="0"/>
          <w:cols w:num="2" w:space="720"/>
          <w:docGrid w:linePitch="360"/>
        </w:sectPr>
      </w:pPr>
    </w:p>
    <w:p w14:paraId="3C4D101E" w14:textId="77777777" w:rsidR="00B9572A" w:rsidRDefault="00B9572A" w:rsidP="00B9572A">
      <w:pPr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73702151" w14:textId="77777777" w:rsidR="00B9572A" w:rsidRPr="0031169E" w:rsidRDefault="00B9572A" w:rsidP="00B9572A">
      <w:pPr>
        <w:rPr>
          <w:rFonts w:ascii="Garamond" w:hAnsi="Garamond" w:cs="Arial"/>
          <w:b/>
          <w:sz w:val="20"/>
          <w:szCs w:val="20"/>
        </w:rPr>
      </w:pPr>
      <w:r w:rsidRPr="0031169E">
        <w:rPr>
          <w:rFonts w:ascii="Garamond" w:hAnsi="Garamond" w:cs="Arial"/>
          <w:b/>
          <w:sz w:val="20"/>
          <w:szCs w:val="20"/>
        </w:rPr>
        <w:t>Notes:</w:t>
      </w:r>
    </w:p>
    <w:p w14:paraId="2FBB1923" w14:textId="77777777" w:rsidR="00B9572A" w:rsidRDefault="00B9572A" w:rsidP="00B9572A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Garamond" w:hAnsi="Garamond" w:cs="Arial"/>
          <w:sz w:val="20"/>
          <w:szCs w:val="20"/>
        </w:rPr>
        <w:instrText xml:space="preserve"> FORMTEXT </w:instrText>
      </w:r>
      <w:r>
        <w:rPr>
          <w:rFonts w:ascii="Garamond" w:hAnsi="Garamond" w:cs="Arial"/>
          <w:sz w:val="20"/>
          <w:szCs w:val="20"/>
        </w:rPr>
      </w:r>
      <w:r>
        <w:rPr>
          <w:rFonts w:ascii="Garamond" w:hAnsi="Garamond" w:cs="Arial"/>
          <w:sz w:val="20"/>
          <w:szCs w:val="20"/>
        </w:rPr>
        <w:fldChar w:fldCharType="separate"/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noProof/>
          <w:sz w:val="20"/>
          <w:szCs w:val="20"/>
        </w:rPr>
        <w:t> </w:t>
      </w:r>
      <w:r>
        <w:rPr>
          <w:rFonts w:ascii="Garamond" w:hAnsi="Garamond" w:cs="Arial"/>
          <w:sz w:val="20"/>
          <w:szCs w:val="20"/>
        </w:rPr>
        <w:fldChar w:fldCharType="end"/>
      </w:r>
    </w:p>
    <w:p w14:paraId="37C01F2B" w14:textId="77777777" w:rsidR="00B9572A" w:rsidRPr="00B05CEB" w:rsidRDefault="00B9572A" w:rsidP="00B9572A">
      <w:pPr>
        <w:rPr>
          <w:rFonts w:ascii="Garamond" w:hAnsi="Garamond" w:cs="Arial"/>
          <w:sz w:val="20"/>
          <w:szCs w:val="20"/>
        </w:rPr>
      </w:pPr>
    </w:p>
    <w:p w14:paraId="60788B16" w14:textId="77777777" w:rsidR="00B9572A" w:rsidRPr="0039771A" w:rsidRDefault="00B9572A" w:rsidP="00B9572A">
      <w:pPr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0B7CBC5D" w14:textId="77777777" w:rsidR="00B9572A" w:rsidRPr="00C62709" w:rsidRDefault="00B9572A" w:rsidP="00B9572A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br w:type="page"/>
      </w:r>
    </w:p>
    <w:p w14:paraId="532B999D" w14:textId="4AB0FBA5" w:rsidR="00420058" w:rsidRPr="00420058" w:rsidRDefault="00C44B33" w:rsidP="00C44B33">
      <w:pPr>
        <w:rPr>
          <w:rFonts w:ascii="Garamond" w:hAnsi="Garamond" w:cs="Arial"/>
          <w:b/>
        </w:rPr>
      </w:pPr>
      <w:r w:rsidRPr="00DB7C19">
        <w:rPr>
          <w:rFonts w:ascii="Garamond" w:hAnsi="Garamond" w:cs="Arial"/>
          <w:b/>
        </w:rPr>
        <w:lastRenderedPageBreak/>
        <w:t>Coursework Checklist</w:t>
      </w:r>
    </w:p>
    <w:p w14:paraId="661B9C93" w14:textId="77777777" w:rsidR="00143DCA" w:rsidRPr="00541DFE" w:rsidRDefault="00143DCA" w:rsidP="00143DCA">
      <w:pPr>
        <w:rPr>
          <w:rFonts w:ascii="Garamond" w:hAnsi="Garamond" w:cs="Arial"/>
          <w:sz w:val="20"/>
          <w:szCs w:val="20"/>
        </w:rPr>
      </w:pPr>
      <w:r w:rsidRPr="00541DFE">
        <w:rPr>
          <w:rFonts w:ascii="Garamond" w:hAnsi="Garamond" w:cs="Arial"/>
          <w:sz w:val="20"/>
          <w:szCs w:val="20"/>
        </w:rPr>
        <w:t>500/600 level courses: at least half of your total coursework hours must be at the 500 or 600 level.</w:t>
      </w:r>
    </w:p>
    <w:p w14:paraId="4C5293E9" w14:textId="77777777" w:rsidR="00143DCA" w:rsidRPr="00541DFE" w:rsidRDefault="00143DCA" w:rsidP="00143DCA">
      <w:pPr>
        <w:rPr>
          <w:rFonts w:ascii="Garamond" w:hAnsi="Garamond" w:cs="Arial"/>
          <w:sz w:val="20"/>
          <w:szCs w:val="20"/>
        </w:rPr>
      </w:pPr>
      <w:r w:rsidRPr="00541DFE">
        <w:rPr>
          <w:rFonts w:ascii="Garamond" w:hAnsi="Garamond" w:cs="Arial"/>
          <w:sz w:val="20"/>
          <w:szCs w:val="20"/>
        </w:rPr>
        <w:t xml:space="preserve">ENGL 500 and 509 do not count towards the total number of credit hours needed for the degree. </w:t>
      </w:r>
    </w:p>
    <w:p w14:paraId="170129B0" w14:textId="77777777" w:rsidR="00143DCA" w:rsidRPr="00541DFE" w:rsidRDefault="00143DCA" w:rsidP="00143DCA">
      <w:pPr>
        <w:rPr>
          <w:rFonts w:ascii="Garamond" w:hAnsi="Garamond" w:cs="Arial"/>
          <w:sz w:val="20"/>
          <w:szCs w:val="20"/>
        </w:rPr>
      </w:pPr>
    </w:p>
    <w:p w14:paraId="22A908D3" w14:textId="77777777" w:rsidR="00143DCA" w:rsidRPr="00541DFE" w:rsidRDefault="00143DCA" w:rsidP="00143DCA">
      <w:pPr>
        <w:rPr>
          <w:rFonts w:ascii="Garamond" w:hAnsi="Garamond" w:cs="Arial"/>
          <w:color w:val="000000" w:themeColor="text1"/>
          <w:sz w:val="20"/>
          <w:szCs w:val="20"/>
        </w:rPr>
      </w:pPr>
      <w:r w:rsidRPr="00541DFE">
        <w:rPr>
          <w:rFonts w:ascii="Garamond" w:hAnsi="Garamond" w:cs="Arial"/>
          <w:color w:val="000000" w:themeColor="text1"/>
          <w:sz w:val="20"/>
          <w:szCs w:val="20"/>
        </w:rPr>
        <w:t>Registration for all 400G-level courses requires completion of override request found at bottom left of English Dep’t. webpage.</w:t>
      </w:r>
    </w:p>
    <w:p w14:paraId="02FBAB32" w14:textId="77777777" w:rsidR="00C44B33" w:rsidRPr="00DB7C19" w:rsidRDefault="00C44B33" w:rsidP="00C44B33">
      <w:pPr>
        <w:rPr>
          <w:rFonts w:ascii="Garamond" w:hAnsi="Garamond" w:cs="Arial"/>
          <w:sz w:val="20"/>
          <w:szCs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880"/>
        <w:gridCol w:w="983"/>
        <w:gridCol w:w="731"/>
        <w:gridCol w:w="810"/>
        <w:gridCol w:w="2516"/>
      </w:tblGrid>
      <w:tr w:rsidR="00C44B33" w:rsidRPr="00DB7C19" w14:paraId="61FA8B53" w14:textId="77777777" w:rsidTr="00BE4766">
        <w:trPr>
          <w:trHeight w:val="530"/>
        </w:trPr>
        <w:tc>
          <w:tcPr>
            <w:tcW w:w="1885" w:type="dxa"/>
            <w:shd w:val="clear" w:color="auto" w:fill="auto"/>
            <w:vAlign w:val="center"/>
          </w:tcPr>
          <w:p w14:paraId="0BE33D9D" w14:textId="77777777" w:rsidR="00C44B33" w:rsidRPr="00F753FE" w:rsidRDefault="00C44B33" w:rsidP="008E27B6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F753FE">
              <w:rPr>
                <w:rFonts w:ascii="Garamond" w:hAnsi="Garamond" w:cs="Arial"/>
                <w:b/>
                <w:sz w:val="18"/>
                <w:szCs w:val="18"/>
              </w:rPr>
              <w:t>Requirement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3D0151E" w14:textId="77777777" w:rsidR="00BE4766" w:rsidRDefault="00BE4766" w:rsidP="00BE4766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65A8">
              <w:rPr>
                <w:rFonts w:ascii="Garamond" w:hAnsi="Garamond" w:cs="Arial"/>
                <w:b/>
                <w:sz w:val="18"/>
                <w:szCs w:val="18"/>
              </w:rPr>
              <w:t>Course Taken/</w:t>
            </w:r>
          </w:p>
          <w:p w14:paraId="27BF561A" w14:textId="00C6DF71" w:rsidR="00C44B33" w:rsidRPr="00F753FE" w:rsidRDefault="00BE4766" w:rsidP="00BE4766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5E65A8">
              <w:rPr>
                <w:rFonts w:ascii="Garamond" w:hAnsi="Garamond" w:cs="Arial"/>
                <w:b/>
                <w:sz w:val="18"/>
                <w:szCs w:val="18"/>
              </w:rPr>
              <w:t>No. and Name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256F867" w14:textId="77777777" w:rsidR="00C44B33" w:rsidRPr="00F753FE" w:rsidRDefault="00C44B33" w:rsidP="008E27B6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753FE">
              <w:rPr>
                <w:rFonts w:ascii="Garamond" w:hAnsi="Garamond" w:cs="Arial"/>
                <w:b/>
                <w:sz w:val="18"/>
                <w:szCs w:val="18"/>
              </w:rPr>
              <w:t>Semester, Year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D8477A0" w14:textId="77777777" w:rsidR="00C44B33" w:rsidRPr="00F753FE" w:rsidRDefault="00C44B33" w:rsidP="008E27B6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753FE">
              <w:rPr>
                <w:rFonts w:ascii="Garamond" w:hAnsi="Garamond" w:cs="Arial"/>
                <w:b/>
                <w:sz w:val="18"/>
                <w:szCs w:val="18"/>
              </w:rPr>
              <w:t>Grade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EDFC15" w14:textId="77777777" w:rsidR="00C44B33" w:rsidRPr="00F753FE" w:rsidRDefault="00C44B33" w:rsidP="008E27B6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753FE">
              <w:rPr>
                <w:rFonts w:ascii="Garamond" w:hAnsi="Garamond" w:cs="Arial"/>
                <w:b/>
                <w:sz w:val="18"/>
                <w:szCs w:val="18"/>
              </w:rPr>
              <w:t>Credit Hours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6C36B5D" w14:textId="45133401" w:rsidR="00C44B33" w:rsidRPr="00F753FE" w:rsidRDefault="00C44B33" w:rsidP="008E27B6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F753FE">
              <w:rPr>
                <w:rFonts w:ascii="Garamond" w:hAnsi="Garamond" w:cs="Arial"/>
                <w:b/>
                <w:sz w:val="18"/>
                <w:szCs w:val="18"/>
              </w:rPr>
              <w:t>Notes</w:t>
            </w:r>
          </w:p>
        </w:tc>
      </w:tr>
      <w:tr w:rsidR="00BE4766" w:rsidRPr="00DB7C19" w14:paraId="3B705AAC" w14:textId="77777777" w:rsidTr="00BE4766">
        <w:trPr>
          <w:trHeight w:val="207"/>
        </w:trPr>
        <w:tc>
          <w:tcPr>
            <w:tcW w:w="1885" w:type="dxa"/>
            <w:vMerge w:val="restart"/>
            <w:shd w:val="clear" w:color="auto" w:fill="auto"/>
            <w:vAlign w:val="center"/>
          </w:tcPr>
          <w:p w14:paraId="650C8980" w14:textId="77777777" w:rsidR="00BE4766" w:rsidRDefault="00BE4766" w:rsidP="008E27B6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ENGL</w:t>
            </w:r>
            <w:r w:rsidRPr="00F753FE">
              <w:rPr>
                <w:rFonts w:ascii="Garamond" w:hAnsi="Garamond" w:cs="Arial"/>
                <w:sz w:val="18"/>
                <w:szCs w:val="18"/>
              </w:rPr>
              <w:t xml:space="preserve"> 500</w:t>
            </w:r>
          </w:p>
          <w:p w14:paraId="53F55740" w14:textId="442F48E6" w:rsidR="00BE4766" w:rsidRPr="00F753FE" w:rsidRDefault="00BE4766" w:rsidP="008E27B6">
            <w:pPr>
              <w:rPr>
                <w:rFonts w:ascii="Garamond" w:hAnsi="Garamond" w:cs="Arial"/>
                <w:sz w:val="18"/>
                <w:szCs w:val="18"/>
              </w:rPr>
            </w:pPr>
            <w:r w:rsidRPr="00BE4766">
              <w:rPr>
                <w:rFonts w:ascii="Garamond" w:hAnsi="Garamond" w:cs="Arial"/>
                <w:i/>
                <w:sz w:val="18"/>
                <w:szCs w:val="18"/>
              </w:rPr>
              <w:t>(Professional Colloquium)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C27680C" w14:textId="20D2C4E0" w:rsidR="00BE4766" w:rsidRPr="00BE4766" w:rsidRDefault="00BE4766" w:rsidP="00BE476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2849BB">
              <w:rPr>
                <w:rFonts w:ascii="Garamond" w:hAnsi="Garamond" w:cs="Arial"/>
                <w:sz w:val="18"/>
                <w:szCs w:val="18"/>
              </w:rPr>
            </w:r>
            <w:r w:rsidR="002849BB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04BE037B" w14:textId="21F5EF41" w:rsidR="00BE4766" w:rsidRPr="00BE4766" w:rsidRDefault="00BE4766" w:rsidP="00BE476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4B2D619" w14:textId="786DA8E9" w:rsidR="00BE4766" w:rsidRPr="00BE4766" w:rsidRDefault="00BE4766" w:rsidP="00BE476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BCC5CEA" w14:textId="77777777" w:rsidR="00BE4766" w:rsidRPr="00F753FE" w:rsidRDefault="00BE4766" w:rsidP="008E27B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0</w:t>
            </w:r>
          </w:p>
          <w:p w14:paraId="1A156310" w14:textId="77777777" w:rsidR="00BE4766" w:rsidRPr="00F753FE" w:rsidRDefault="00BE4766" w:rsidP="008E27B6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0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14:paraId="41861F93" w14:textId="31506EE6" w:rsidR="00BE4766" w:rsidRPr="00F753FE" w:rsidRDefault="00BE4766" w:rsidP="008E27B6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1</w:t>
            </w:r>
            <w:r w:rsidRPr="00F753FE">
              <w:rPr>
                <w:rFonts w:ascii="Garamond" w:hAnsi="Garamond" w:cs="Arial"/>
                <w:sz w:val="18"/>
                <w:szCs w:val="18"/>
                <w:vertAlign w:val="superscript"/>
              </w:rPr>
              <w:t>st</w:t>
            </w:r>
            <w:r w:rsidRPr="00F753FE">
              <w:rPr>
                <w:rFonts w:ascii="Garamond" w:hAnsi="Garamond" w:cs="Arial"/>
                <w:sz w:val="18"/>
                <w:szCs w:val="18"/>
              </w:rPr>
              <w:t xml:space="preserve"> semester</w:t>
            </w:r>
          </w:p>
          <w:p w14:paraId="51761E2C" w14:textId="75BB3A34" w:rsidR="00BE4766" w:rsidRPr="00F753FE" w:rsidRDefault="00BE4766" w:rsidP="008E27B6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2</w:t>
            </w:r>
            <w:r w:rsidRPr="00F753FE">
              <w:rPr>
                <w:rFonts w:ascii="Garamond" w:hAnsi="Garamond" w:cs="Arial"/>
                <w:sz w:val="18"/>
                <w:szCs w:val="18"/>
                <w:vertAlign w:val="superscript"/>
              </w:rPr>
              <w:t>nd</w:t>
            </w:r>
            <w:r w:rsidRPr="00F753FE">
              <w:rPr>
                <w:rFonts w:ascii="Garamond" w:hAnsi="Garamond" w:cs="Arial"/>
                <w:sz w:val="18"/>
                <w:szCs w:val="18"/>
              </w:rPr>
              <w:t xml:space="preserve"> semester </w:t>
            </w:r>
          </w:p>
        </w:tc>
      </w:tr>
      <w:tr w:rsidR="00BE4766" w:rsidRPr="00DB7C19" w14:paraId="7F57B59D" w14:textId="77777777" w:rsidTr="00BE4766">
        <w:trPr>
          <w:trHeight w:val="207"/>
        </w:trPr>
        <w:tc>
          <w:tcPr>
            <w:tcW w:w="1885" w:type="dxa"/>
            <w:vMerge/>
            <w:shd w:val="clear" w:color="auto" w:fill="auto"/>
            <w:vAlign w:val="center"/>
          </w:tcPr>
          <w:p w14:paraId="5FCDB100" w14:textId="77777777" w:rsidR="00BE4766" w:rsidRDefault="00BE4766" w:rsidP="008E27B6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10C25F0" w14:textId="64E4438A" w:rsidR="00BE4766" w:rsidRPr="00F753FE" w:rsidRDefault="00BE4766" w:rsidP="008E27B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0"/>
            <w:r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2849BB">
              <w:rPr>
                <w:rFonts w:ascii="Garamond" w:hAnsi="Garamond" w:cs="Arial"/>
                <w:sz w:val="18"/>
                <w:szCs w:val="18"/>
              </w:rPr>
            </w:r>
            <w:r w:rsidR="002849BB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983" w:type="dxa"/>
            <w:shd w:val="clear" w:color="auto" w:fill="auto"/>
            <w:vAlign w:val="center"/>
          </w:tcPr>
          <w:p w14:paraId="7A185953" w14:textId="2CB6F820" w:rsidR="00BE4766" w:rsidRPr="00F753FE" w:rsidRDefault="00BE4766" w:rsidP="008E27B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8" w:name="Text116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31" w:type="dxa"/>
            <w:shd w:val="clear" w:color="auto" w:fill="auto"/>
            <w:vAlign w:val="center"/>
          </w:tcPr>
          <w:p w14:paraId="1327D026" w14:textId="50417098" w:rsidR="00BE4766" w:rsidRPr="00F753FE" w:rsidRDefault="00BE4766" w:rsidP="008E27B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9" w:name="Text117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7968F32E" w14:textId="77777777" w:rsidR="00BE4766" w:rsidRPr="00F753FE" w:rsidRDefault="00BE4766" w:rsidP="008E27B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14:paraId="4A462073" w14:textId="77777777" w:rsidR="00BE4766" w:rsidRPr="00F753FE" w:rsidRDefault="00BE4766" w:rsidP="008E27B6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44B33" w:rsidRPr="00DB7C19" w14:paraId="44ADE133" w14:textId="77777777" w:rsidTr="00BE4766">
        <w:tc>
          <w:tcPr>
            <w:tcW w:w="1885" w:type="dxa"/>
            <w:shd w:val="clear" w:color="auto" w:fill="auto"/>
            <w:vAlign w:val="center"/>
          </w:tcPr>
          <w:p w14:paraId="60534668" w14:textId="3977A146" w:rsidR="00C44B33" w:rsidRPr="00F753FE" w:rsidRDefault="00F753FE" w:rsidP="008E27B6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ENGL</w:t>
            </w:r>
            <w:r w:rsidR="00C44B33" w:rsidRPr="00F753FE">
              <w:rPr>
                <w:rFonts w:ascii="Garamond" w:hAnsi="Garamond" w:cs="Arial"/>
                <w:sz w:val="18"/>
                <w:szCs w:val="18"/>
              </w:rPr>
              <w:t xml:space="preserve"> 596</w:t>
            </w:r>
            <w:r w:rsidR="00BE4766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BE4766" w:rsidRPr="00BE4766">
              <w:rPr>
                <w:rFonts w:ascii="Garamond" w:hAnsi="Garamond" w:cs="Arial"/>
                <w:i/>
                <w:sz w:val="18"/>
                <w:szCs w:val="18"/>
              </w:rPr>
              <w:t>(</w:t>
            </w:r>
            <w:r w:rsidR="00C44B33" w:rsidRPr="00BE4766">
              <w:rPr>
                <w:rFonts w:ascii="Garamond" w:hAnsi="Garamond" w:cs="Arial"/>
                <w:i/>
                <w:sz w:val="18"/>
                <w:szCs w:val="18"/>
              </w:rPr>
              <w:t>Research Methods</w:t>
            </w:r>
            <w:r w:rsidR="00BE4766" w:rsidRPr="00BE4766">
              <w:rPr>
                <w:rFonts w:ascii="Garamond" w:hAnsi="Garamond" w:cs="Arial"/>
                <w:i/>
                <w:sz w:val="18"/>
                <w:szCs w:val="18"/>
              </w:rPr>
              <w:t>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5C10062" w14:textId="77777777" w:rsidR="00C44B33" w:rsidRPr="00F753FE" w:rsidRDefault="00C44B33" w:rsidP="008E27B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2849BB">
              <w:rPr>
                <w:rFonts w:ascii="Garamond" w:hAnsi="Garamond" w:cs="Arial"/>
                <w:sz w:val="18"/>
                <w:szCs w:val="18"/>
              </w:rPr>
            </w:r>
            <w:r w:rsidR="002849BB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83" w:type="dxa"/>
            <w:shd w:val="clear" w:color="auto" w:fill="auto"/>
            <w:vAlign w:val="center"/>
          </w:tcPr>
          <w:p w14:paraId="0838B26E" w14:textId="2419E2F9" w:rsidR="00C44B33" w:rsidRPr="00F753FE" w:rsidRDefault="00C44B33" w:rsidP="00940B9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731" w:type="dxa"/>
            <w:shd w:val="clear" w:color="auto" w:fill="auto"/>
            <w:vAlign w:val="center"/>
          </w:tcPr>
          <w:p w14:paraId="0221DF23" w14:textId="77777777" w:rsidR="00C44B33" w:rsidRPr="00F753FE" w:rsidRDefault="00C44B33" w:rsidP="008E27B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10" w:type="dxa"/>
            <w:shd w:val="clear" w:color="auto" w:fill="auto"/>
            <w:vAlign w:val="center"/>
          </w:tcPr>
          <w:p w14:paraId="6879E587" w14:textId="77777777" w:rsidR="00C44B33" w:rsidRPr="00F753FE" w:rsidRDefault="00C44B33" w:rsidP="008E27B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7676582" w14:textId="1DDB5FD6" w:rsidR="00C44B33" w:rsidRPr="00F753FE" w:rsidRDefault="00C44B33" w:rsidP="008E27B6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1</w:t>
            </w:r>
            <w:r w:rsidRPr="00F753FE">
              <w:rPr>
                <w:rFonts w:ascii="Garamond" w:hAnsi="Garamond" w:cs="Arial"/>
                <w:sz w:val="18"/>
                <w:szCs w:val="18"/>
                <w:vertAlign w:val="superscript"/>
              </w:rPr>
              <w:t>st</w:t>
            </w:r>
            <w:r w:rsidR="00EB17DC" w:rsidRPr="00F753FE">
              <w:rPr>
                <w:rFonts w:ascii="Garamond" w:hAnsi="Garamond" w:cs="Arial"/>
                <w:sz w:val="18"/>
                <w:szCs w:val="18"/>
              </w:rPr>
              <w:t xml:space="preserve"> s</w:t>
            </w:r>
            <w:r w:rsidRPr="00F753FE">
              <w:rPr>
                <w:rFonts w:ascii="Garamond" w:hAnsi="Garamond" w:cs="Arial"/>
                <w:sz w:val="18"/>
                <w:szCs w:val="18"/>
              </w:rPr>
              <w:t>emester</w:t>
            </w:r>
            <w:r w:rsidR="00940B9B">
              <w:rPr>
                <w:rFonts w:ascii="Garamond" w:hAnsi="Garamond" w:cs="Arial"/>
                <w:sz w:val="18"/>
                <w:szCs w:val="18"/>
              </w:rPr>
              <w:t>, offered fall only</w:t>
            </w:r>
          </w:p>
        </w:tc>
      </w:tr>
      <w:tr w:rsidR="00F753FE" w:rsidRPr="00DB7C19" w14:paraId="77333CFE" w14:textId="77777777" w:rsidTr="00BE4766">
        <w:tc>
          <w:tcPr>
            <w:tcW w:w="1885" w:type="dxa"/>
            <w:shd w:val="clear" w:color="auto" w:fill="auto"/>
            <w:vAlign w:val="center"/>
          </w:tcPr>
          <w:p w14:paraId="737F33AE" w14:textId="665E2BBB" w:rsidR="00F753FE" w:rsidRPr="00F753FE" w:rsidRDefault="00F753FE" w:rsidP="00B22069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Old or Middle English, Linguistics or Theory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1EE99E3" w14:textId="7DAADF2E" w:rsidR="00F753FE" w:rsidRPr="00F753FE" w:rsidRDefault="00BE4766" w:rsidP="00B22069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3" w:name="Text118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983" w:type="dxa"/>
            <w:shd w:val="clear" w:color="auto" w:fill="auto"/>
            <w:vAlign w:val="center"/>
          </w:tcPr>
          <w:p w14:paraId="69928715" w14:textId="77777777" w:rsidR="00F753FE" w:rsidRPr="00F753FE" w:rsidRDefault="00F753FE" w:rsidP="00B22069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731" w:type="dxa"/>
            <w:shd w:val="clear" w:color="auto" w:fill="auto"/>
            <w:vAlign w:val="center"/>
          </w:tcPr>
          <w:p w14:paraId="355526F1" w14:textId="77777777" w:rsidR="00F753FE" w:rsidRPr="00F753FE" w:rsidRDefault="00F753FE" w:rsidP="00B22069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810" w:type="dxa"/>
            <w:shd w:val="clear" w:color="auto" w:fill="auto"/>
            <w:vAlign w:val="center"/>
          </w:tcPr>
          <w:p w14:paraId="1EC3BE20" w14:textId="77777777" w:rsidR="00F753FE" w:rsidRPr="00F753FE" w:rsidRDefault="00F753FE" w:rsidP="00B22069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6618B8B" w14:textId="77777777" w:rsidR="00F753FE" w:rsidRPr="00F753FE" w:rsidRDefault="00F753FE" w:rsidP="00B22069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6" w:name="Text103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95116B" w:rsidRPr="00DB7C19" w14:paraId="4CFA4895" w14:textId="77777777" w:rsidTr="00BE4766">
        <w:tc>
          <w:tcPr>
            <w:tcW w:w="1885" w:type="dxa"/>
            <w:shd w:val="clear" w:color="auto" w:fill="auto"/>
            <w:vAlign w:val="center"/>
          </w:tcPr>
          <w:p w14:paraId="5DA54B79" w14:textId="39DFEA66" w:rsidR="0095116B" w:rsidRPr="00F753FE" w:rsidRDefault="00E12AF7" w:rsidP="0095116B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Elective (must be 501 for GTAs)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94D5B04" w14:textId="51651AB0" w:rsidR="0095116B" w:rsidRPr="00F753FE" w:rsidRDefault="00BE4766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7" w:name="Text119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83" w:type="dxa"/>
            <w:shd w:val="clear" w:color="auto" w:fill="auto"/>
            <w:vAlign w:val="center"/>
          </w:tcPr>
          <w:p w14:paraId="5C5A3008" w14:textId="6433C562" w:rsidR="0095116B" w:rsidRPr="00F753FE" w:rsidRDefault="0095116B" w:rsidP="00F753FE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AF178C7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B323E9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F067F49" w14:textId="58E1E27B" w:rsidR="00F753FE" w:rsidRPr="00F753FE" w:rsidRDefault="00F753FE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 xml:space="preserve">GTAs must take ENGL 501 </w:t>
            </w:r>
            <w:r w:rsidRPr="00E12AF7">
              <w:rPr>
                <w:rFonts w:ascii="Garamond" w:hAnsi="Garamond" w:cs="Arial"/>
                <w:b/>
                <w:i/>
                <w:sz w:val="18"/>
                <w:szCs w:val="18"/>
              </w:rPr>
              <w:t>before</w:t>
            </w:r>
            <w:r w:rsidRPr="00F753FE">
              <w:rPr>
                <w:rFonts w:ascii="Garamond" w:hAnsi="Garamond" w:cs="Arial"/>
                <w:sz w:val="18"/>
                <w:szCs w:val="18"/>
              </w:rPr>
              <w:t xml:space="preserve"> teaching.</w:t>
            </w:r>
          </w:p>
          <w:p w14:paraId="2F7595A3" w14:textId="4628D76E" w:rsidR="0095116B" w:rsidRPr="00F753FE" w:rsidRDefault="00F753FE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8" w:name="Text113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95116B" w:rsidRPr="00DB7C19" w14:paraId="5B6D24A0" w14:textId="77777777" w:rsidTr="00BE4766">
        <w:tc>
          <w:tcPr>
            <w:tcW w:w="1885" w:type="dxa"/>
            <w:shd w:val="clear" w:color="auto" w:fill="auto"/>
            <w:vAlign w:val="center"/>
          </w:tcPr>
          <w:p w14:paraId="54847CDB" w14:textId="450ACDA5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Literature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9B6B572" w14:textId="2FCD2A09" w:rsidR="0095116B" w:rsidRPr="00F753FE" w:rsidRDefault="00BE4766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9" w:name="Text120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983" w:type="dxa"/>
            <w:shd w:val="clear" w:color="auto" w:fill="auto"/>
            <w:vAlign w:val="center"/>
          </w:tcPr>
          <w:p w14:paraId="715BD916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731" w:type="dxa"/>
            <w:shd w:val="clear" w:color="auto" w:fill="auto"/>
            <w:vAlign w:val="center"/>
          </w:tcPr>
          <w:p w14:paraId="6BA418CD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810" w:type="dxa"/>
            <w:shd w:val="clear" w:color="auto" w:fill="auto"/>
            <w:vAlign w:val="center"/>
          </w:tcPr>
          <w:p w14:paraId="11585B66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05B71354" w14:textId="7777777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2" w:name="Text105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95116B" w:rsidRPr="00DB7C19" w14:paraId="57E91FEE" w14:textId="77777777" w:rsidTr="00BE4766">
        <w:tc>
          <w:tcPr>
            <w:tcW w:w="1885" w:type="dxa"/>
            <w:shd w:val="clear" w:color="auto" w:fill="auto"/>
            <w:vAlign w:val="center"/>
          </w:tcPr>
          <w:p w14:paraId="0523074A" w14:textId="7777777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Literature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BDB4A58" w14:textId="51A05064" w:rsidR="0095116B" w:rsidRPr="00F753FE" w:rsidRDefault="00BE4766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3" w:name="Text121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983" w:type="dxa"/>
            <w:shd w:val="clear" w:color="auto" w:fill="auto"/>
            <w:vAlign w:val="center"/>
          </w:tcPr>
          <w:p w14:paraId="16BFEF1C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731" w:type="dxa"/>
            <w:shd w:val="clear" w:color="auto" w:fill="auto"/>
            <w:vAlign w:val="center"/>
          </w:tcPr>
          <w:p w14:paraId="5C44B02E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810" w:type="dxa"/>
            <w:shd w:val="clear" w:color="auto" w:fill="auto"/>
            <w:vAlign w:val="center"/>
          </w:tcPr>
          <w:p w14:paraId="5227B897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8E15790" w14:textId="7777777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6" w:name="Text106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95116B" w:rsidRPr="00DB7C19" w14:paraId="6EFE4F4D" w14:textId="77777777" w:rsidTr="00BE4766">
        <w:tc>
          <w:tcPr>
            <w:tcW w:w="1885" w:type="dxa"/>
            <w:shd w:val="clear" w:color="auto" w:fill="auto"/>
            <w:vAlign w:val="center"/>
          </w:tcPr>
          <w:p w14:paraId="257AC787" w14:textId="7777777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Literature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2454641" w14:textId="02958B53" w:rsidR="0095116B" w:rsidRPr="00F753FE" w:rsidRDefault="00BE4766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7" w:name="Text122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983" w:type="dxa"/>
            <w:shd w:val="clear" w:color="auto" w:fill="auto"/>
            <w:vAlign w:val="center"/>
          </w:tcPr>
          <w:p w14:paraId="66A51F00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731" w:type="dxa"/>
            <w:shd w:val="clear" w:color="auto" w:fill="auto"/>
            <w:vAlign w:val="center"/>
          </w:tcPr>
          <w:p w14:paraId="67A338B6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810" w:type="dxa"/>
            <w:shd w:val="clear" w:color="auto" w:fill="auto"/>
            <w:vAlign w:val="center"/>
          </w:tcPr>
          <w:p w14:paraId="7BC385AA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6EBCC03" w14:textId="7777777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95116B" w:rsidRPr="00DB7C19" w14:paraId="3A1E41AD" w14:textId="77777777" w:rsidTr="00BE4766">
        <w:tc>
          <w:tcPr>
            <w:tcW w:w="1885" w:type="dxa"/>
            <w:shd w:val="clear" w:color="auto" w:fill="auto"/>
            <w:vAlign w:val="center"/>
          </w:tcPr>
          <w:p w14:paraId="2D35305D" w14:textId="7777777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Literature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C8D2F22" w14:textId="23151C2A" w:rsidR="0095116B" w:rsidRPr="00F753FE" w:rsidRDefault="00BE4766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1" w:name="Text123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983" w:type="dxa"/>
            <w:shd w:val="clear" w:color="auto" w:fill="auto"/>
            <w:vAlign w:val="center"/>
          </w:tcPr>
          <w:p w14:paraId="7F5612E6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731" w:type="dxa"/>
            <w:shd w:val="clear" w:color="auto" w:fill="auto"/>
            <w:vAlign w:val="center"/>
          </w:tcPr>
          <w:p w14:paraId="242002F5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810" w:type="dxa"/>
            <w:shd w:val="clear" w:color="auto" w:fill="auto"/>
            <w:vAlign w:val="center"/>
          </w:tcPr>
          <w:p w14:paraId="7B1E3F27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269A651" w14:textId="7777777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4" w:name="Text108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95116B" w:rsidRPr="00DB7C19" w14:paraId="75CFDFD3" w14:textId="77777777" w:rsidTr="00BE4766">
        <w:tc>
          <w:tcPr>
            <w:tcW w:w="1885" w:type="dxa"/>
            <w:shd w:val="clear" w:color="auto" w:fill="auto"/>
            <w:vAlign w:val="center"/>
          </w:tcPr>
          <w:p w14:paraId="35CA51EE" w14:textId="5E1D5953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Workshop (</w:t>
            </w:r>
            <w:r w:rsidR="00F753FE">
              <w:rPr>
                <w:rFonts w:ascii="Garamond" w:hAnsi="Garamond" w:cs="Arial"/>
                <w:sz w:val="18"/>
                <w:szCs w:val="18"/>
              </w:rPr>
              <w:t>ENGL</w:t>
            </w:r>
            <w:r w:rsidRPr="00F753FE">
              <w:rPr>
                <w:rFonts w:ascii="Garamond" w:hAnsi="Garamond" w:cs="Arial"/>
                <w:sz w:val="18"/>
                <w:szCs w:val="18"/>
              </w:rPr>
              <w:t xml:space="preserve"> 408, 446, 476, 580)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DB5E743" w14:textId="5D6A87D4" w:rsidR="0095116B" w:rsidRPr="00F753FE" w:rsidRDefault="00BE4766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5" w:name="Text124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983" w:type="dxa"/>
            <w:shd w:val="clear" w:color="auto" w:fill="auto"/>
            <w:vAlign w:val="center"/>
          </w:tcPr>
          <w:p w14:paraId="3675B9FA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731" w:type="dxa"/>
            <w:shd w:val="clear" w:color="auto" w:fill="auto"/>
            <w:vAlign w:val="center"/>
          </w:tcPr>
          <w:p w14:paraId="5D6C6DFB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810" w:type="dxa"/>
            <w:shd w:val="clear" w:color="auto" w:fill="auto"/>
            <w:vAlign w:val="center"/>
          </w:tcPr>
          <w:p w14:paraId="23C41EEF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5E38E1E" w14:textId="7777777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8" w:name="Text109"/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95116B" w:rsidRPr="00DB7C19" w14:paraId="47FA8D86" w14:textId="77777777" w:rsidTr="00BE4766">
        <w:tc>
          <w:tcPr>
            <w:tcW w:w="1885" w:type="dxa"/>
            <w:shd w:val="clear" w:color="auto" w:fill="auto"/>
            <w:vAlign w:val="center"/>
          </w:tcPr>
          <w:p w14:paraId="42CA9411" w14:textId="2F95B2CB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Workshop (</w:t>
            </w:r>
            <w:r w:rsidR="00F753FE">
              <w:rPr>
                <w:rFonts w:ascii="Garamond" w:hAnsi="Garamond" w:cs="Arial"/>
                <w:sz w:val="18"/>
                <w:szCs w:val="18"/>
              </w:rPr>
              <w:t>ENGL</w:t>
            </w:r>
            <w:r w:rsidRPr="00F753FE">
              <w:rPr>
                <w:rFonts w:ascii="Garamond" w:hAnsi="Garamond" w:cs="Arial"/>
                <w:sz w:val="18"/>
                <w:szCs w:val="18"/>
              </w:rPr>
              <w:t xml:space="preserve"> 408, 446, 476, 580)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9F3819" w14:textId="63EA0FBC" w:rsidR="0095116B" w:rsidRPr="00F753FE" w:rsidRDefault="00BE4766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9" w:name="Text125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983" w:type="dxa"/>
            <w:shd w:val="clear" w:color="auto" w:fill="auto"/>
            <w:vAlign w:val="center"/>
          </w:tcPr>
          <w:p w14:paraId="273814D0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D83419C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78D38B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958351D" w14:textId="7777777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95116B" w:rsidRPr="00DB7C19" w14:paraId="594384F6" w14:textId="77777777" w:rsidTr="00BE4766">
        <w:trPr>
          <w:trHeight w:val="215"/>
        </w:trPr>
        <w:tc>
          <w:tcPr>
            <w:tcW w:w="1885" w:type="dxa"/>
            <w:shd w:val="clear" w:color="auto" w:fill="auto"/>
            <w:vAlign w:val="center"/>
          </w:tcPr>
          <w:p w14:paraId="72142E69" w14:textId="141D89E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Workshop (</w:t>
            </w:r>
            <w:r w:rsidR="00F753FE">
              <w:rPr>
                <w:rFonts w:ascii="Garamond" w:hAnsi="Garamond" w:cs="Arial"/>
                <w:sz w:val="18"/>
                <w:szCs w:val="18"/>
              </w:rPr>
              <w:t>ENGL</w:t>
            </w:r>
            <w:r w:rsidRPr="00F753FE">
              <w:rPr>
                <w:rFonts w:ascii="Garamond" w:hAnsi="Garamond" w:cs="Arial"/>
                <w:sz w:val="18"/>
                <w:szCs w:val="18"/>
              </w:rPr>
              <w:t xml:space="preserve"> 408, 446, 476, 580)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B455F18" w14:textId="44A740AF" w:rsidR="0095116B" w:rsidRPr="00F753FE" w:rsidRDefault="00BE4766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0" w:name="Text126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983" w:type="dxa"/>
            <w:shd w:val="clear" w:color="auto" w:fill="auto"/>
            <w:vAlign w:val="center"/>
          </w:tcPr>
          <w:p w14:paraId="7F5DD363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D837B98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294F29" w14:textId="77777777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3CEA2AC" w14:textId="77777777" w:rsidR="0095116B" w:rsidRPr="00F753FE" w:rsidRDefault="0095116B" w:rsidP="0095116B">
            <w:pPr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</w:tr>
      <w:tr w:rsidR="0095116B" w:rsidRPr="00DB7C19" w14:paraId="3794D462" w14:textId="77777777" w:rsidTr="00BE4766">
        <w:trPr>
          <w:trHeight w:val="80"/>
        </w:trPr>
        <w:tc>
          <w:tcPr>
            <w:tcW w:w="1885" w:type="dxa"/>
            <w:shd w:val="clear" w:color="auto" w:fill="auto"/>
            <w:vAlign w:val="center"/>
          </w:tcPr>
          <w:p w14:paraId="557DF7B3" w14:textId="10FC0A84" w:rsidR="0095116B" w:rsidRPr="00F753FE" w:rsidRDefault="00F753FE" w:rsidP="0095116B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ENGL</w:t>
            </w:r>
            <w:r w:rsidR="0095116B" w:rsidRPr="00F753FE">
              <w:rPr>
                <w:rFonts w:ascii="Garamond" w:hAnsi="Garamond" w:cs="Arial"/>
                <w:sz w:val="18"/>
                <w:szCs w:val="18"/>
              </w:rPr>
              <w:t xml:space="preserve"> 599</w:t>
            </w:r>
            <w:r w:rsidR="00BE4766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BE4766" w:rsidRPr="00BE4766">
              <w:rPr>
                <w:rFonts w:ascii="Garamond" w:hAnsi="Garamond" w:cs="Arial"/>
                <w:i/>
                <w:sz w:val="18"/>
                <w:szCs w:val="18"/>
              </w:rPr>
              <w:t>(</w:t>
            </w:r>
            <w:r w:rsidR="0095116B" w:rsidRPr="00BE4766">
              <w:rPr>
                <w:rFonts w:ascii="Garamond" w:hAnsi="Garamond" w:cs="Arial"/>
                <w:i/>
                <w:sz w:val="18"/>
                <w:szCs w:val="18"/>
              </w:rPr>
              <w:t>Thesis</w:t>
            </w:r>
            <w:r w:rsidR="00BE4766" w:rsidRPr="00BE4766">
              <w:rPr>
                <w:rFonts w:ascii="Garamond" w:hAnsi="Garamond" w:cs="Arial"/>
                <w:i/>
                <w:sz w:val="18"/>
                <w:szCs w:val="18"/>
              </w:rPr>
              <w:t>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C945F2C" w14:textId="0CD3C89D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2849BB">
              <w:rPr>
                <w:rFonts w:ascii="Garamond" w:hAnsi="Garamond" w:cs="Arial"/>
                <w:sz w:val="18"/>
                <w:szCs w:val="18"/>
              </w:rPr>
            </w:r>
            <w:r w:rsidR="002849BB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3141052" w14:textId="46E1B132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3C304DC" w14:textId="26201C41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9E5B6B" w14:textId="3C9E1854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525D623" w14:textId="2ED75E2C" w:rsidR="0095116B" w:rsidRPr="00F753FE" w:rsidRDefault="00BE4766" w:rsidP="0095116B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1" w:name="Text114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95116B" w:rsidRPr="00DB7C19" w14:paraId="4B42CA53" w14:textId="77777777" w:rsidTr="00BE4766">
        <w:trPr>
          <w:trHeight w:val="134"/>
        </w:trPr>
        <w:tc>
          <w:tcPr>
            <w:tcW w:w="1885" w:type="dxa"/>
            <w:shd w:val="clear" w:color="auto" w:fill="auto"/>
            <w:vAlign w:val="center"/>
          </w:tcPr>
          <w:p w14:paraId="5B950248" w14:textId="0A8497D4" w:rsidR="0095116B" w:rsidRPr="00F753FE" w:rsidRDefault="00F753FE" w:rsidP="0095116B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ENGL</w:t>
            </w:r>
            <w:r w:rsidR="0095116B" w:rsidRPr="00F753FE">
              <w:rPr>
                <w:rFonts w:ascii="Garamond" w:hAnsi="Garamond" w:cs="Arial"/>
                <w:sz w:val="18"/>
                <w:szCs w:val="18"/>
              </w:rPr>
              <w:t xml:space="preserve"> 599</w:t>
            </w:r>
            <w:r w:rsidR="00BE4766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BE4766" w:rsidRPr="00BE4766">
              <w:rPr>
                <w:rFonts w:ascii="Garamond" w:hAnsi="Garamond" w:cs="Arial"/>
                <w:i/>
                <w:sz w:val="18"/>
                <w:szCs w:val="18"/>
              </w:rPr>
              <w:t>(</w:t>
            </w:r>
            <w:r w:rsidR="0095116B" w:rsidRPr="00BE4766">
              <w:rPr>
                <w:rFonts w:ascii="Garamond" w:hAnsi="Garamond" w:cs="Arial"/>
                <w:i/>
                <w:sz w:val="18"/>
                <w:szCs w:val="18"/>
              </w:rPr>
              <w:t>Thesis</w:t>
            </w:r>
            <w:r w:rsidR="00BE4766" w:rsidRPr="00BE4766">
              <w:rPr>
                <w:rFonts w:ascii="Garamond" w:hAnsi="Garamond" w:cs="Arial"/>
                <w:i/>
                <w:sz w:val="18"/>
                <w:szCs w:val="18"/>
              </w:rPr>
              <w:t>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E857B97" w14:textId="0039A636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FORMCHECKBOX </w:instrText>
            </w:r>
            <w:r w:rsidR="002849BB">
              <w:rPr>
                <w:rFonts w:ascii="Garamond" w:hAnsi="Garamond" w:cs="Arial"/>
                <w:sz w:val="18"/>
                <w:szCs w:val="18"/>
              </w:rPr>
            </w:r>
            <w:r w:rsidR="002849BB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1E33E39" w14:textId="4E2254DC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5D6FFF9" w14:textId="4B19657E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753FE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F753FE">
              <w:rPr>
                <w:rFonts w:ascii="Garamond" w:hAnsi="Garamond" w:cs="Arial"/>
                <w:sz w:val="18"/>
                <w:szCs w:val="18"/>
              </w:rPr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F753FE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26E98C" w14:textId="18182835" w:rsidR="0095116B" w:rsidRPr="00F753FE" w:rsidRDefault="0095116B" w:rsidP="0095116B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F753FE">
              <w:rPr>
                <w:rFonts w:ascii="Garamond" w:hAnsi="Garamond" w:cs="Arial"/>
                <w:sz w:val="18"/>
                <w:szCs w:val="18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3DA5D86" w14:textId="6B7421D6" w:rsidR="0095116B" w:rsidRPr="00F753FE" w:rsidRDefault="00BE4766" w:rsidP="0095116B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2" w:name="Text115"/>
            <w:r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  <w:szCs w:val="18"/>
              </w:rPr>
            </w:r>
            <w:r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52"/>
          </w:p>
        </w:tc>
      </w:tr>
    </w:tbl>
    <w:p w14:paraId="20EA2DF1" w14:textId="77777777" w:rsidR="00F753FE" w:rsidRDefault="00F753FE" w:rsidP="00F753FE">
      <w:pPr>
        <w:rPr>
          <w:rFonts w:ascii="Garamond" w:hAnsi="Garamond" w:cs="Arial"/>
          <w:sz w:val="20"/>
          <w:szCs w:val="20"/>
          <w:u w:val="single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1710"/>
        <w:gridCol w:w="3420"/>
      </w:tblGrid>
      <w:tr w:rsidR="00F753FE" w:rsidRPr="0039771A" w14:paraId="7E6B07A5" w14:textId="77777777" w:rsidTr="00DD72CF">
        <w:trPr>
          <w:trHeight w:val="314"/>
        </w:trPr>
        <w:tc>
          <w:tcPr>
            <w:tcW w:w="4675" w:type="dxa"/>
            <w:shd w:val="clear" w:color="auto" w:fill="auto"/>
            <w:vAlign w:val="center"/>
          </w:tcPr>
          <w:p w14:paraId="5CEE10C5" w14:textId="6C40EAD1" w:rsidR="00F753FE" w:rsidRPr="0039771A" w:rsidRDefault="00F753FE" w:rsidP="00DD72CF">
            <w:pPr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 xml:space="preserve">Required </w:t>
            </w:r>
            <w:r w:rsidRPr="0039771A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Courses for GTAs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4064283" w14:textId="77777777" w:rsidR="00F753FE" w:rsidRPr="0039771A" w:rsidRDefault="00F753FE" w:rsidP="00DD72CF">
            <w:pPr>
              <w:jc w:val="center"/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Course Completed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F327979" w14:textId="77777777" w:rsidR="00F753FE" w:rsidRPr="0039771A" w:rsidRDefault="00F753FE" w:rsidP="00DD72CF">
            <w:pPr>
              <w:jc w:val="center"/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  <w:t>Semester, Year</w:t>
            </w:r>
          </w:p>
        </w:tc>
      </w:tr>
      <w:tr w:rsidR="00F753FE" w:rsidRPr="0039771A" w14:paraId="0546B68D" w14:textId="77777777" w:rsidTr="0003317D">
        <w:trPr>
          <w:trHeight w:val="71"/>
        </w:trPr>
        <w:tc>
          <w:tcPr>
            <w:tcW w:w="4675" w:type="dxa"/>
            <w:shd w:val="clear" w:color="auto" w:fill="auto"/>
            <w:vAlign w:val="center"/>
          </w:tcPr>
          <w:p w14:paraId="00BD5325" w14:textId="2F1A7194" w:rsidR="00F753FE" w:rsidRPr="0039771A" w:rsidRDefault="00F753FE" w:rsidP="0003317D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ENGL501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,</w:t>
            </w:r>
            <w:r w:rsidR="009829E2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as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above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2B5F52" w14:textId="77777777" w:rsidR="00F753FE" w:rsidRPr="0039771A" w:rsidRDefault="00F753FE" w:rsidP="0003317D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849BB">
              <w:rPr>
                <w:rFonts w:ascii="Garamond" w:hAnsi="Garamond" w:cs="Arial"/>
                <w:color w:val="000000" w:themeColor="text1"/>
                <w:sz w:val="18"/>
                <w:szCs w:val="18"/>
              </w:rPr>
            </w:r>
            <w:r w:rsidR="002849BB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separate"/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CF4C56C" w14:textId="77777777" w:rsidR="00F753FE" w:rsidRPr="0039771A" w:rsidRDefault="00F753FE" w:rsidP="0003317D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2</w:t>
            </w:r>
            <w:r w:rsidRPr="00322E2C">
              <w:rPr>
                <w:rFonts w:ascii="Garamond" w:hAnsi="Garamond" w:cs="Arial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semester</w:t>
            </w:r>
          </w:p>
        </w:tc>
      </w:tr>
      <w:tr w:rsidR="00F753FE" w:rsidRPr="0039771A" w14:paraId="07B901F7" w14:textId="77777777" w:rsidTr="00DD72CF">
        <w:trPr>
          <w:trHeight w:val="413"/>
        </w:trPr>
        <w:tc>
          <w:tcPr>
            <w:tcW w:w="4675" w:type="dxa"/>
            <w:shd w:val="clear" w:color="auto" w:fill="auto"/>
            <w:vAlign w:val="center"/>
          </w:tcPr>
          <w:p w14:paraId="6B114C56" w14:textId="6D107902" w:rsidR="00F753FE" w:rsidRPr="0039771A" w:rsidRDefault="00F753FE" w:rsidP="00DD72CF">
            <w:pPr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ENGL509</w:t>
            </w:r>
            <w:r w:rsidR="00CD3F02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(1 hour)</w:t>
            </w:r>
          </w:p>
          <w:p w14:paraId="11AA61C7" w14:textId="552E0E3B" w:rsidR="00F753FE" w:rsidRPr="0039771A" w:rsidRDefault="00F753FE" w:rsidP="00DD72CF">
            <w:pPr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ENGL509</w:t>
            </w:r>
            <w:r w:rsidR="00CD3F02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(1 hour)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75BD60" w14:textId="77777777" w:rsidR="00F753FE" w:rsidRPr="0039771A" w:rsidRDefault="00F753FE" w:rsidP="00DD72CF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849BB">
              <w:rPr>
                <w:rFonts w:ascii="Garamond" w:hAnsi="Garamond" w:cs="Arial"/>
                <w:color w:val="000000" w:themeColor="text1"/>
                <w:sz w:val="18"/>
                <w:szCs w:val="18"/>
              </w:rPr>
            </w:r>
            <w:r w:rsidR="002849BB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separate"/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4FEEDA8D" w14:textId="77777777" w:rsidR="00F753FE" w:rsidRPr="0039771A" w:rsidRDefault="00F753FE" w:rsidP="00DD72CF">
            <w:pPr>
              <w:jc w:val="center"/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849BB">
              <w:rPr>
                <w:rFonts w:ascii="Garamond" w:hAnsi="Garamond" w:cs="Arial"/>
                <w:color w:val="000000" w:themeColor="text1"/>
                <w:sz w:val="18"/>
                <w:szCs w:val="18"/>
              </w:rPr>
            </w:r>
            <w:r w:rsidR="002849BB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separate"/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943226D" w14:textId="41473302" w:rsidR="00F753FE" w:rsidRPr="0039771A" w:rsidRDefault="00F753FE" w:rsidP="00F753FE">
            <w:pPr>
              <w:jc w:val="center"/>
              <w:rPr>
                <w:rFonts w:ascii="Garamond" w:hAnsi="Garamond" w:cs="Arial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3</w:t>
            </w:r>
            <w:r w:rsidRPr="00F753FE">
              <w:rPr>
                <w:rFonts w:ascii="Garamond" w:hAnsi="Garamond" w:cs="Arial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semester</w:t>
            </w:r>
          </w:p>
          <w:p w14:paraId="3F8C62D9" w14:textId="51908BCF" w:rsidR="00F753FE" w:rsidRPr="0039771A" w:rsidRDefault="00F753FE" w:rsidP="00F753FE">
            <w:pPr>
              <w:jc w:val="center"/>
              <w:rPr>
                <w:rFonts w:ascii="Garamond" w:hAnsi="Garamond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4</w:t>
            </w:r>
            <w:r w:rsidRPr="00F753FE">
              <w:rPr>
                <w:rFonts w:ascii="Garamond" w:hAnsi="Garamond" w:cs="Arial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Garamond" w:hAnsi="Garamond" w:cs="Arial"/>
                <w:color w:val="000000" w:themeColor="text1"/>
                <w:sz w:val="18"/>
                <w:szCs w:val="18"/>
              </w:rPr>
              <w:t xml:space="preserve"> </w:t>
            </w:r>
            <w:r w:rsidRPr="0039771A">
              <w:rPr>
                <w:rFonts w:ascii="Garamond" w:hAnsi="Garamond" w:cs="Arial"/>
                <w:color w:val="000000" w:themeColor="text1"/>
                <w:sz w:val="18"/>
                <w:szCs w:val="18"/>
              </w:rPr>
              <w:t>semester</w:t>
            </w:r>
          </w:p>
        </w:tc>
      </w:tr>
    </w:tbl>
    <w:p w14:paraId="0D6C8C1A" w14:textId="77777777" w:rsidR="00F753FE" w:rsidRDefault="00F753FE" w:rsidP="00F753FE">
      <w:pPr>
        <w:rPr>
          <w:rFonts w:ascii="Garamond" w:hAnsi="Garamond" w:cs="Arial"/>
          <w:sz w:val="20"/>
          <w:szCs w:val="20"/>
          <w:u w:val="single"/>
        </w:rPr>
      </w:pPr>
    </w:p>
    <w:p w14:paraId="781AD723" w14:textId="45D0BD75" w:rsidR="006E3CAD" w:rsidRPr="00B05CEB" w:rsidRDefault="00420058">
      <w:pPr>
        <w:rPr>
          <w:rFonts w:ascii="Garamond" w:hAnsi="Garamond" w:cs="Arial"/>
          <w:sz w:val="20"/>
          <w:szCs w:val="20"/>
        </w:rPr>
      </w:pPr>
      <w:r w:rsidRPr="00FC3D3C">
        <w:rPr>
          <w:rFonts w:ascii="Garamond" w:hAnsi="Garamond" w:cs="Arial"/>
          <w:sz w:val="20"/>
          <w:szCs w:val="20"/>
          <w:u w:val="single"/>
        </w:rPr>
        <w:t>Total Hours:</w:t>
      </w:r>
      <w:r w:rsidR="00143DCA">
        <w:rPr>
          <w:rFonts w:ascii="Garamond" w:hAnsi="Garamond" w:cs="Arial"/>
          <w:sz w:val="20"/>
          <w:szCs w:val="20"/>
        </w:rPr>
        <w:t xml:space="preserve"> </w:t>
      </w:r>
      <w:r w:rsidRPr="00DB7C19">
        <w:rPr>
          <w:rFonts w:ascii="Garamond" w:hAnsi="Garamond" w:cs="Arial"/>
          <w:sz w:val="20"/>
          <w:szCs w:val="20"/>
        </w:rPr>
        <w:t xml:space="preserve">36 (+ 2 for </w:t>
      </w:r>
      <w:r w:rsidR="00143DCA">
        <w:rPr>
          <w:rFonts w:ascii="Garamond" w:hAnsi="Garamond" w:cs="Arial"/>
          <w:sz w:val="20"/>
          <w:szCs w:val="20"/>
        </w:rPr>
        <w:t>GTAs</w:t>
      </w:r>
      <w:r w:rsidRPr="00DB7C19">
        <w:rPr>
          <w:rFonts w:ascii="Garamond" w:hAnsi="Garamond" w:cs="Arial"/>
          <w:sz w:val="20"/>
          <w:szCs w:val="20"/>
        </w:rPr>
        <w:t>)</w:t>
      </w:r>
    </w:p>
    <w:sectPr w:rsidR="006E3CAD" w:rsidRPr="00B05CEB" w:rsidSect="0062138C">
      <w:type w:val="continuous"/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46005" w14:textId="77777777" w:rsidR="002849BB" w:rsidRDefault="002849BB" w:rsidP="00BB67E9">
      <w:r>
        <w:separator/>
      </w:r>
    </w:p>
  </w:endnote>
  <w:endnote w:type="continuationSeparator" w:id="0">
    <w:p w14:paraId="3842109E" w14:textId="77777777" w:rsidR="002849BB" w:rsidRDefault="002849BB" w:rsidP="00BB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19B9A" w14:textId="00780407" w:rsidR="00470136" w:rsidRPr="00224AE4" w:rsidRDefault="00470136" w:rsidP="00470136">
    <w:pPr>
      <w:pStyle w:val="Footer"/>
      <w:rPr>
        <w:rFonts w:ascii="Garamond" w:hAnsi="Garamond"/>
        <w:i/>
      </w:rPr>
    </w:pPr>
    <w:r w:rsidRPr="00B05CEB">
      <w:rPr>
        <w:rFonts w:ascii="Garamond" w:hAnsi="Garamond"/>
        <w:i/>
      </w:rPr>
      <w:t>Univer</w:t>
    </w:r>
    <w:r>
      <w:rPr>
        <w:rFonts w:ascii="Garamond" w:hAnsi="Garamond"/>
        <w:i/>
      </w:rPr>
      <w:t xml:space="preserve">sity of Louisiana at Lafayette, </w:t>
    </w:r>
    <w:r w:rsidRPr="00B05CEB">
      <w:rPr>
        <w:rFonts w:ascii="Garamond" w:hAnsi="Garamond"/>
        <w:i/>
      </w:rPr>
      <w:t>Department of English</w:t>
    </w:r>
    <w:r>
      <w:rPr>
        <w:rFonts w:ascii="Garamond" w:hAnsi="Garamond"/>
        <w:i/>
      </w:rPr>
      <w:t xml:space="preserve"> </w:t>
    </w:r>
    <w:r>
      <w:rPr>
        <w:rFonts w:ascii="Garamond" w:hAnsi="Garamond"/>
        <w:i/>
      </w:rPr>
      <w:tab/>
      <w:t xml:space="preserve">updated </w:t>
    </w:r>
    <w:r w:rsidR="0062138C">
      <w:rPr>
        <w:rFonts w:ascii="Garamond" w:hAnsi="Garamond"/>
        <w:i/>
      </w:rPr>
      <w:t>lr 9/19</w:t>
    </w:r>
  </w:p>
  <w:p w14:paraId="4202681C" w14:textId="60230131" w:rsidR="00025FD6" w:rsidRPr="00470136" w:rsidRDefault="00025FD6" w:rsidP="00470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6857" w14:textId="77777777" w:rsidR="002849BB" w:rsidRDefault="002849BB" w:rsidP="00BB67E9">
      <w:r>
        <w:separator/>
      </w:r>
    </w:p>
  </w:footnote>
  <w:footnote w:type="continuationSeparator" w:id="0">
    <w:p w14:paraId="21904A8B" w14:textId="77777777" w:rsidR="002849BB" w:rsidRDefault="002849BB" w:rsidP="00BB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55D3" w14:textId="40D2F76B" w:rsidR="005C0CBF" w:rsidRPr="005C0CBF" w:rsidRDefault="005C0CBF" w:rsidP="005C0CBF">
    <w:pPr>
      <w:pStyle w:val="Header"/>
      <w:jc w:val="center"/>
      <w:rPr>
        <w:rFonts w:ascii="Garamond" w:hAnsi="Garamond"/>
        <w:b/>
      </w:rPr>
    </w:pPr>
    <w:r w:rsidRPr="005C0CBF">
      <w:rPr>
        <w:rFonts w:ascii="Garamond" w:hAnsi="Garamond"/>
        <w:b/>
      </w:rPr>
      <w:t>MA in English — Plan of Study</w:t>
    </w:r>
  </w:p>
  <w:p w14:paraId="786AA9B2" w14:textId="3123A380" w:rsidR="005C0CBF" w:rsidRPr="005C0CBF" w:rsidRDefault="005C0CBF" w:rsidP="005C0CBF">
    <w:pPr>
      <w:pStyle w:val="Header"/>
      <w:jc w:val="center"/>
      <w:rPr>
        <w:rFonts w:ascii="Garamond" w:hAnsi="Garamond"/>
        <w:b/>
      </w:rPr>
    </w:pPr>
    <w:r w:rsidRPr="005C0CBF">
      <w:rPr>
        <w:rFonts w:ascii="Garamond" w:hAnsi="Garamond"/>
        <w:b/>
      </w:rPr>
      <w:t>Creative Writing Concentration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1B3"/>
    <w:multiLevelType w:val="multilevel"/>
    <w:tmpl w:val="EC1C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10"/>
    <w:rsid w:val="00025FD6"/>
    <w:rsid w:val="000414CE"/>
    <w:rsid w:val="0009337A"/>
    <w:rsid w:val="0009569A"/>
    <w:rsid w:val="000A6D01"/>
    <w:rsid w:val="000D40EC"/>
    <w:rsid w:val="0010112D"/>
    <w:rsid w:val="001118EB"/>
    <w:rsid w:val="00124E45"/>
    <w:rsid w:val="00131572"/>
    <w:rsid w:val="0014205D"/>
    <w:rsid w:val="00143DCA"/>
    <w:rsid w:val="001553F4"/>
    <w:rsid w:val="001C0E1A"/>
    <w:rsid w:val="001C3179"/>
    <w:rsid w:val="001F35AE"/>
    <w:rsid w:val="002028D6"/>
    <w:rsid w:val="00216863"/>
    <w:rsid w:val="002214A2"/>
    <w:rsid w:val="00245610"/>
    <w:rsid w:val="00273C3B"/>
    <w:rsid w:val="002849BB"/>
    <w:rsid w:val="00290ECE"/>
    <w:rsid w:val="00295E62"/>
    <w:rsid w:val="00297EED"/>
    <w:rsid w:val="002C7BB1"/>
    <w:rsid w:val="003055D9"/>
    <w:rsid w:val="003314DA"/>
    <w:rsid w:val="00352019"/>
    <w:rsid w:val="00371CAD"/>
    <w:rsid w:val="003A48D3"/>
    <w:rsid w:val="003B17FC"/>
    <w:rsid w:val="003B35FD"/>
    <w:rsid w:val="003D305F"/>
    <w:rsid w:val="00420058"/>
    <w:rsid w:val="00451CF1"/>
    <w:rsid w:val="00454487"/>
    <w:rsid w:val="004546E6"/>
    <w:rsid w:val="00470136"/>
    <w:rsid w:val="004E2E4B"/>
    <w:rsid w:val="00505A10"/>
    <w:rsid w:val="00554EA2"/>
    <w:rsid w:val="00557C1E"/>
    <w:rsid w:val="005717CB"/>
    <w:rsid w:val="00574103"/>
    <w:rsid w:val="005846CE"/>
    <w:rsid w:val="00594AFE"/>
    <w:rsid w:val="005C0CBF"/>
    <w:rsid w:val="005C6401"/>
    <w:rsid w:val="0062138C"/>
    <w:rsid w:val="00657056"/>
    <w:rsid w:val="00681714"/>
    <w:rsid w:val="00690F08"/>
    <w:rsid w:val="006919F2"/>
    <w:rsid w:val="006A4F7C"/>
    <w:rsid w:val="006A71BB"/>
    <w:rsid w:val="006D6EE3"/>
    <w:rsid w:val="006E3CAD"/>
    <w:rsid w:val="006F1CB5"/>
    <w:rsid w:val="00713F56"/>
    <w:rsid w:val="0072390F"/>
    <w:rsid w:val="00760ED7"/>
    <w:rsid w:val="007C07B5"/>
    <w:rsid w:val="008149AC"/>
    <w:rsid w:val="008605E8"/>
    <w:rsid w:val="008B4E36"/>
    <w:rsid w:val="009072D8"/>
    <w:rsid w:val="00920392"/>
    <w:rsid w:val="009322B9"/>
    <w:rsid w:val="00940B9B"/>
    <w:rsid w:val="0095116B"/>
    <w:rsid w:val="00975981"/>
    <w:rsid w:val="009829E2"/>
    <w:rsid w:val="009848A1"/>
    <w:rsid w:val="009D3CD9"/>
    <w:rsid w:val="009E1CF8"/>
    <w:rsid w:val="009F794D"/>
    <w:rsid w:val="00A12ACC"/>
    <w:rsid w:val="00A132B6"/>
    <w:rsid w:val="00A15741"/>
    <w:rsid w:val="00A246DF"/>
    <w:rsid w:val="00AD1386"/>
    <w:rsid w:val="00AF246B"/>
    <w:rsid w:val="00B05CEB"/>
    <w:rsid w:val="00B05E82"/>
    <w:rsid w:val="00B37044"/>
    <w:rsid w:val="00B66D99"/>
    <w:rsid w:val="00B94F24"/>
    <w:rsid w:val="00B9572A"/>
    <w:rsid w:val="00BB67E9"/>
    <w:rsid w:val="00BE4766"/>
    <w:rsid w:val="00C1617B"/>
    <w:rsid w:val="00C42251"/>
    <w:rsid w:val="00C44B33"/>
    <w:rsid w:val="00C6114D"/>
    <w:rsid w:val="00C62709"/>
    <w:rsid w:val="00C85D36"/>
    <w:rsid w:val="00CD3F02"/>
    <w:rsid w:val="00D3153E"/>
    <w:rsid w:val="00D45714"/>
    <w:rsid w:val="00D71C9D"/>
    <w:rsid w:val="00DB6A5A"/>
    <w:rsid w:val="00E12AF7"/>
    <w:rsid w:val="00E155EB"/>
    <w:rsid w:val="00E52FA0"/>
    <w:rsid w:val="00EB17DC"/>
    <w:rsid w:val="00EB5AEC"/>
    <w:rsid w:val="00F753FE"/>
    <w:rsid w:val="00F75C86"/>
    <w:rsid w:val="00FC0FBB"/>
    <w:rsid w:val="00FC2861"/>
    <w:rsid w:val="00FD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EE7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2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6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7E9"/>
  </w:style>
  <w:style w:type="paragraph" w:styleId="Footer">
    <w:name w:val="footer"/>
    <w:basedOn w:val="Normal"/>
    <w:link w:val="FooterChar"/>
    <w:uiPriority w:val="99"/>
    <w:unhideWhenUsed/>
    <w:rsid w:val="00BB6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7E9"/>
  </w:style>
  <w:style w:type="paragraph" w:styleId="ListParagraph">
    <w:name w:val="List Paragraph"/>
    <w:basedOn w:val="Normal"/>
    <w:uiPriority w:val="34"/>
    <w:qFormat/>
    <w:rsid w:val="004200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1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3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3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3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38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7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glish.louisiana.edu/node/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Ryan</dc:creator>
  <cp:keywords/>
  <dc:description/>
  <cp:lastModifiedBy>Laurel Ryan</cp:lastModifiedBy>
  <cp:revision>12</cp:revision>
  <dcterms:created xsi:type="dcterms:W3CDTF">2019-09-16T00:54:00Z</dcterms:created>
  <dcterms:modified xsi:type="dcterms:W3CDTF">2019-10-14T15:32:00Z</dcterms:modified>
</cp:coreProperties>
</file>